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AE88" w14:textId="77777777" w:rsidR="00CF3C21" w:rsidRDefault="00650A60" w:rsidP="00CF3C21">
      <w:pPr>
        <w:rPr>
          <w:bCs/>
          <w:szCs w:val="24"/>
        </w:rPr>
      </w:pPr>
      <w:r>
        <w:rPr>
          <w:bCs/>
          <w:szCs w:val="24"/>
        </w:rPr>
        <w:t xml:space="preserve">Wolne stanowisko pracownicze </w:t>
      </w:r>
    </w:p>
    <w:p w14:paraId="3D11137F" w14:textId="77777777" w:rsidR="00CF3C21" w:rsidRDefault="00650A60" w:rsidP="00CF3C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starszy wychowawca – koordynator </w:t>
      </w:r>
    </w:p>
    <w:p w14:paraId="43210E7C" w14:textId="274C8182" w:rsidR="00650A60" w:rsidRDefault="00650A60" w:rsidP="00CF3C21">
      <w:pPr>
        <w:rPr>
          <w:bCs/>
          <w:szCs w:val="24"/>
        </w:rPr>
      </w:pPr>
      <w:r>
        <w:rPr>
          <w:b/>
          <w:sz w:val="26"/>
          <w:szCs w:val="26"/>
        </w:rPr>
        <w:t>w Placówce Opiekuńczo-Wychowawczej Nr 2 w Wydrznie</w:t>
      </w:r>
      <w:r>
        <w:rPr>
          <w:bCs/>
          <w:szCs w:val="24"/>
        </w:rPr>
        <w:t>.</w:t>
      </w:r>
    </w:p>
    <w:p w14:paraId="727A3638" w14:textId="557EF5CF" w:rsidR="00650A60" w:rsidRPr="00CF3C21" w:rsidRDefault="00650A60" w:rsidP="00650A60">
      <w:pPr>
        <w:jc w:val="both"/>
        <w:rPr>
          <w:bCs/>
          <w:sz w:val="16"/>
          <w:szCs w:val="16"/>
        </w:rPr>
      </w:pPr>
    </w:p>
    <w:p w14:paraId="2B80296F" w14:textId="77777777" w:rsidR="00650A60" w:rsidRPr="00CF3C21" w:rsidRDefault="00650A60" w:rsidP="00650A60">
      <w:pPr>
        <w:rPr>
          <w:b/>
          <w:sz w:val="16"/>
          <w:szCs w:val="16"/>
        </w:rPr>
      </w:pPr>
    </w:p>
    <w:p w14:paraId="1E1A96AE" w14:textId="374A65D8" w:rsidR="00650A60" w:rsidRPr="00650A60" w:rsidRDefault="00650A60" w:rsidP="00650A60">
      <w:pPr>
        <w:jc w:val="both"/>
        <w:rPr>
          <w:bCs/>
          <w:szCs w:val="24"/>
        </w:rPr>
      </w:pPr>
      <w:r w:rsidRPr="00650A60">
        <w:rPr>
          <w:bCs/>
          <w:szCs w:val="24"/>
        </w:rPr>
        <w:t>Dyrektor Centrum Obsługi Placówek Opiekuńczo-Wychowawczych w Wydrznie</w:t>
      </w:r>
      <w:r>
        <w:rPr>
          <w:bCs/>
          <w:szCs w:val="24"/>
        </w:rPr>
        <w:t xml:space="preserve"> ogłasza nabór na wolne stanowisko </w:t>
      </w:r>
      <w:r w:rsidR="00D259D3">
        <w:rPr>
          <w:bCs/>
          <w:szCs w:val="24"/>
        </w:rPr>
        <w:t xml:space="preserve">pracownicze </w:t>
      </w:r>
      <w:r w:rsidR="00D259D3" w:rsidRPr="00D259D3">
        <w:rPr>
          <w:b/>
          <w:szCs w:val="24"/>
        </w:rPr>
        <w:t>starszego wychowawcy – koordynatora w Placówce Opiekuńczo-Wychowawczej Nr 2 w Wydrznie</w:t>
      </w:r>
      <w:r w:rsidR="00D259D3">
        <w:rPr>
          <w:bCs/>
          <w:szCs w:val="24"/>
        </w:rPr>
        <w:t>.</w:t>
      </w:r>
    </w:p>
    <w:p w14:paraId="3AF76E00" w14:textId="5B47DDF2" w:rsidR="00A2469C" w:rsidRPr="001249C0" w:rsidRDefault="00A2469C" w:rsidP="00650A60">
      <w:pPr>
        <w:jc w:val="both"/>
        <w:rPr>
          <w:sz w:val="12"/>
          <w:szCs w:val="12"/>
        </w:rPr>
      </w:pPr>
    </w:p>
    <w:p w14:paraId="15FB1CAC" w14:textId="5C180647" w:rsidR="001249C0" w:rsidRDefault="001249C0" w:rsidP="00D259D3">
      <w:pPr>
        <w:spacing w:line="240" w:lineRule="auto"/>
        <w:jc w:val="both"/>
        <w:rPr>
          <w:b/>
          <w:bCs/>
        </w:rPr>
      </w:pPr>
      <w:r>
        <w:rPr>
          <w:b/>
          <w:bCs/>
        </w:rPr>
        <w:t>Liczba wakatów: 1</w:t>
      </w:r>
    </w:p>
    <w:p w14:paraId="39C26F56" w14:textId="73360164" w:rsidR="008D717F" w:rsidRDefault="008D717F" w:rsidP="00D259D3">
      <w:pPr>
        <w:spacing w:line="240" w:lineRule="auto"/>
        <w:jc w:val="both"/>
        <w:rPr>
          <w:b/>
          <w:bCs/>
        </w:rPr>
      </w:pPr>
    </w:p>
    <w:p w14:paraId="79E060A5" w14:textId="3E7AB22C" w:rsidR="008D717F" w:rsidRDefault="008D717F" w:rsidP="00D259D3">
      <w:pPr>
        <w:spacing w:line="240" w:lineRule="auto"/>
        <w:jc w:val="both"/>
        <w:rPr>
          <w:b/>
        </w:rPr>
      </w:pPr>
      <w:r w:rsidRPr="00F72BF3">
        <w:rPr>
          <w:b/>
        </w:rPr>
        <w:t>Wymagania niezbędne</w:t>
      </w:r>
      <w:r>
        <w:rPr>
          <w:b/>
        </w:rPr>
        <w:t>:</w:t>
      </w:r>
    </w:p>
    <w:p w14:paraId="04121515" w14:textId="44C3A33C" w:rsidR="008D717F" w:rsidRPr="00944D8D" w:rsidRDefault="008D717F" w:rsidP="00944D8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bCs/>
        </w:rPr>
      </w:pPr>
      <w:r w:rsidRPr="00944D8D">
        <w:rPr>
          <w:bCs/>
        </w:rPr>
        <w:t>Wykształcenie wyższe:</w:t>
      </w:r>
    </w:p>
    <w:p w14:paraId="766F06B1" w14:textId="0AF592D9" w:rsidR="008D717F" w:rsidRPr="008D717F" w:rsidRDefault="008D717F" w:rsidP="008D717F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bCs/>
        </w:rPr>
      </w:pPr>
      <w:r w:rsidRPr="008D717F">
        <w:rPr>
          <w:bCs/>
        </w:rPr>
        <w:t xml:space="preserve">na kierunku pedagogika, pedagogika specjalna, psychologia, praca socjalna, nauki </w:t>
      </w:r>
      <w:r>
        <w:rPr>
          <w:bCs/>
        </w:rPr>
        <w:br/>
      </w:r>
      <w:r w:rsidRPr="008D717F">
        <w:rPr>
          <w:bCs/>
        </w:rPr>
        <w:t>o rodzinie lub na innym kierunku, którego program obejmuje resocjalizację, pracę socjalną, pedagogikę opiekuńczo-wychowawczą, albo</w:t>
      </w:r>
    </w:p>
    <w:p w14:paraId="228C38DA" w14:textId="0A0F539F" w:rsidR="008D717F" w:rsidRDefault="008D717F" w:rsidP="008D717F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bCs/>
        </w:rPr>
      </w:pPr>
      <w:r w:rsidRPr="008D717F">
        <w:rPr>
          <w:bCs/>
        </w:rPr>
        <w:t>na dowolnym kierunku, uzupełnione studiami podyplomowymi w zakresie psychologii, pedagogiki, nauk o rodzinie lub resocjalizacji;</w:t>
      </w:r>
    </w:p>
    <w:p w14:paraId="0907A480" w14:textId="58F49D9C" w:rsidR="008D717F" w:rsidRDefault="008D717F" w:rsidP="00944D8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bCs/>
        </w:rPr>
      </w:pPr>
      <w:r w:rsidRPr="00944D8D">
        <w:rPr>
          <w:bCs/>
        </w:rPr>
        <w:t>Posiadanie pełnej zdolności do czynności prawnych</w:t>
      </w:r>
      <w:r w:rsidR="00944D8D" w:rsidRPr="00944D8D">
        <w:rPr>
          <w:bCs/>
        </w:rPr>
        <w:t xml:space="preserve"> oraz korzystania z pełni praw publicznych.</w:t>
      </w:r>
    </w:p>
    <w:p w14:paraId="3B4F471C" w14:textId="0A828F6F" w:rsidR="00944D8D" w:rsidRDefault="00944D8D" w:rsidP="00944D8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bCs/>
        </w:rPr>
      </w:pPr>
      <w:r w:rsidRPr="00944D8D">
        <w:rPr>
          <w:bCs/>
        </w:rPr>
        <w:t>W placówce opiekuńczo-wychowawczej z dziećmi może pracować osoba, która:</w:t>
      </w:r>
    </w:p>
    <w:p w14:paraId="7BA76F9E" w14:textId="2F29377D" w:rsidR="00944D8D" w:rsidRPr="00944D8D" w:rsidRDefault="00944D8D" w:rsidP="00944D8D">
      <w:pPr>
        <w:pStyle w:val="Akapitzlist"/>
        <w:numPr>
          <w:ilvl w:val="0"/>
          <w:numId w:val="5"/>
        </w:numPr>
        <w:spacing w:line="240" w:lineRule="auto"/>
        <w:ind w:hanging="436"/>
        <w:jc w:val="both"/>
        <w:rPr>
          <w:bCs/>
        </w:rPr>
      </w:pPr>
      <w:r w:rsidRPr="00944D8D">
        <w:rPr>
          <w:bCs/>
        </w:rPr>
        <w:t>nie jest i nie była pozbawiona władzy rodzicielskiej oraz władza rodzicielska nie jest jej zawieszona ani ograniczona;</w:t>
      </w:r>
    </w:p>
    <w:p w14:paraId="6171FA15" w14:textId="4F3B6E40" w:rsidR="00944D8D" w:rsidRPr="00944D8D" w:rsidRDefault="00944D8D" w:rsidP="00944D8D">
      <w:pPr>
        <w:pStyle w:val="Akapitzlist"/>
        <w:numPr>
          <w:ilvl w:val="0"/>
          <w:numId w:val="5"/>
        </w:numPr>
        <w:spacing w:line="240" w:lineRule="auto"/>
        <w:ind w:hanging="436"/>
        <w:jc w:val="both"/>
        <w:rPr>
          <w:bCs/>
        </w:rPr>
      </w:pPr>
      <w:r w:rsidRPr="00944D8D">
        <w:rPr>
          <w:bCs/>
        </w:rPr>
        <w:t>wypełnia obowiązek alimentacyjny - w przypadku gdy taki obowiązek w stosunku do niej wynika z tytułu egzekucyjnego;</w:t>
      </w:r>
    </w:p>
    <w:p w14:paraId="6C93D0DE" w14:textId="2010D611" w:rsidR="00944D8D" w:rsidRPr="00944D8D" w:rsidRDefault="00944D8D" w:rsidP="00944D8D">
      <w:pPr>
        <w:pStyle w:val="Akapitzlist"/>
        <w:numPr>
          <w:ilvl w:val="0"/>
          <w:numId w:val="5"/>
        </w:numPr>
        <w:spacing w:line="240" w:lineRule="auto"/>
        <w:ind w:hanging="436"/>
        <w:jc w:val="both"/>
        <w:rPr>
          <w:bCs/>
        </w:rPr>
      </w:pPr>
      <w:r w:rsidRPr="00944D8D">
        <w:rPr>
          <w:bCs/>
        </w:rPr>
        <w:t>nie była skazana prawomocnym wyrokiem za umyślne przestępstwo lub umyślne przestępstwo skarbowe;</w:t>
      </w:r>
    </w:p>
    <w:p w14:paraId="2EA5F922" w14:textId="78D70578" w:rsidR="00944D8D" w:rsidRDefault="00944D8D" w:rsidP="00944D8D">
      <w:pPr>
        <w:pStyle w:val="Akapitzlist"/>
        <w:numPr>
          <w:ilvl w:val="0"/>
          <w:numId w:val="5"/>
        </w:numPr>
        <w:spacing w:line="240" w:lineRule="auto"/>
        <w:ind w:hanging="436"/>
        <w:jc w:val="both"/>
        <w:rPr>
          <w:bCs/>
        </w:rPr>
      </w:pPr>
      <w:r w:rsidRPr="00944D8D">
        <w:rPr>
          <w:bCs/>
        </w:rPr>
        <w:t>jest zdolna do pracy w placówce opiekuńczo-wychowawczej, co zostało potwierdzone zaświadczeniem lekarskim o braku przeciwwskazań do tej pracy.</w:t>
      </w:r>
    </w:p>
    <w:p w14:paraId="6BF9B963" w14:textId="243C3789" w:rsidR="001249C0" w:rsidRDefault="001249C0" w:rsidP="001249C0">
      <w:pPr>
        <w:spacing w:line="240" w:lineRule="auto"/>
        <w:jc w:val="both"/>
        <w:rPr>
          <w:bCs/>
        </w:rPr>
      </w:pPr>
    </w:p>
    <w:p w14:paraId="352B3DF7" w14:textId="40FEC5C6" w:rsidR="001249C0" w:rsidRPr="001249C0" w:rsidRDefault="00CF3C21" w:rsidP="001249C0">
      <w:pPr>
        <w:spacing w:line="240" w:lineRule="auto"/>
        <w:jc w:val="both"/>
        <w:rPr>
          <w:b/>
        </w:rPr>
      </w:pPr>
      <w:r>
        <w:rPr>
          <w:b/>
        </w:rPr>
        <w:t>Podstawowe o</w:t>
      </w:r>
      <w:r w:rsidR="001249C0" w:rsidRPr="001249C0">
        <w:rPr>
          <w:b/>
        </w:rPr>
        <w:t>bowiązki:</w:t>
      </w:r>
    </w:p>
    <w:p w14:paraId="247F490C" w14:textId="1FD4BBBB" w:rsidR="00CF3C21" w:rsidRPr="001675BA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Koordynowanie pracy Placówki Nr 2.</w:t>
      </w:r>
    </w:p>
    <w:p w14:paraId="4222274D" w14:textId="77777777" w:rsidR="00CF3C21" w:rsidRPr="001675BA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1675BA">
        <w:rPr>
          <w:rFonts w:cs="Times New Roman"/>
          <w:szCs w:val="24"/>
        </w:rPr>
        <w:t>adzór nad prawidłowością prowadzenia dokumentacji wychowanków</w:t>
      </w:r>
      <w:r>
        <w:rPr>
          <w:rFonts w:cs="Times New Roman"/>
          <w:szCs w:val="24"/>
        </w:rPr>
        <w:t>.</w:t>
      </w:r>
    </w:p>
    <w:p w14:paraId="334A9BED" w14:textId="77777777" w:rsidR="00CF3C21" w:rsidRPr="001675BA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1675BA">
        <w:rPr>
          <w:rFonts w:cs="Times New Roman"/>
          <w:szCs w:val="24"/>
        </w:rPr>
        <w:t xml:space="preserve">adzór nad prawidłowością prowadzenia </w:t>
      </w:r>
      <w:r>
        <w:rPr>
          <w:rFonts w:cs="Times New Roman"/>
          <w:szCs w:val="24"/>
        </w:rPr>
        <w:t>dokumentacji w zakresie działalności placówki.</w:t>
      </w:r>
    </w:p>
    <w:p w14:paraId="61507235" w14:textId="6649FD34" w:rsidR="00CF3C21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Układanie harmonogramu czasu pracy wychowawców zgodnie z przepisami prawa.</w:t>
      </w:r>
    </w:p>
    <w:p w14:paraId="504C9C9A" w14:textId="08F605FD" w:rsidR="00CF3C21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1675BA">
        <w:rPr>
          <w:rFonts w:cs="Times New Roman"/>
          <w:szCs w:val="24"/>
        </w:rPr>
        <w:t>porządzanie roczn</w:t>
      </w:r>
      <w:r>
        <w:rPr>
          <w:rFonts w:cs="Times New Roman"/>
          <w:szCs w:val="24"/>
        </w:rPr>
        <w:t xml:space="preserve">ego </w:t>
      </w:r>
      <w:r w:rsidRPr="001675BA">
        <w:rPr>
          <w:rFonts w:cs="Times New Roman"/>
          <w:szCs w:val="24"/>
        </w:rPr>
        <w:t>plan</w:t>
      </w:r>
      <w:r>
        <w:rPr>
          <w:rFonts w:cs="Times New Roman"/>
          <w:szCs w:val="24"/>
        </w:rPr>
        <w:t xml:space="preserve">u pracy </w:t>
      </w:r>
      <w:r w:rsidRPr="001675BA">
        <w:rPr>
          <w:rFonts w:cs="Times New Roman"/>
          <w:szCs w:val="24"/>
        </w:rPr>
        <w:t>opiekuńczo-wychowawcz</w:t>
      </w:r>
      <w:r>
        <w:rPr>
          <w:rFonts w:cs="Times New Roman"/>
          <w:szCs w:val="24"/>
        </w:rPr>
        <w:t>ej i</w:t>
      </w:r>
      <w:r w:rsidRPr="001675BA">
        <w:rPr>
          <w:rFonts w:cs="Times New Roman"/>
          <w:szCs w:val="24"/>
        </w:rPr>
        <w:t xml:space="preserve"> sprawdzanie jego realizacji</w:t>
      </w:r>
      <w:r>
        <w:rPr>
          <w:rFonts w:cs="Times New Roman"/>
          <w:szCs w:val="24"/>
        </w:rPr>
        <w:t>.</w:t>
      </w:r>
    </w:p>
    <w:p w14:paraId="2620A10E" w14:textId="77777777" w:rsidR="00CF3C21" w:rsidRPr="001675BA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Współuczestniczenie w opracowywaniu projektu planu finansowego.</w:t>
      </w:r>
    </w:p>
    <w:p w14:paraId="798AA831" w14:textId="77777777" w:rsidR="00CF3C21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Planowanie i organizowanie czasu wolnego w placówce </w:t>
      </w:r>
      <w:r w:rsidRPr="001675BA">
        <w:rPr>
          <w:rFonts w:cs="Times New Roman"/>
          <w:szCs w:val="24"/>
        </w:rPr>
        <w:t>przy współudziale wychowawc</w:t>
      </w:r>
      <w:r>
        <w:rPr>
          <w:rFonts w:cs="Times New Roman"/>
          <w:szCs w:val="24"/>
        </w:rPr>
        <w:t xml:space="preserve">ów </w:t>
      </w:r>
      <w:r w:rsidRPr="001675BA">
        <w:rPr>
          <w:rFonts w:cs="Times New Roman"/>
          <w:szCs w:val="24"/>
        </w:rPr>
        <w:t>i wychowank</w:t>
      </w:r>
      <w:r>
        <w:rPr>
          <w:rFonts w:cs="Times New Roman"/>
          <w:szCs w:val="24"/>
        </w:rPr>
        <w:t xml:space="preserve">ów. </w:t>
      </w:r>
    </w:p>
    <w:p w14:paraId="10825770" w14:textId="77777777" w:rsidR="00CF3C21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Organizowanie cyklicznych spotkań pracowników i wychowanków.</w:t>
      </w:r>
    </w:p>
    <w:p w14:paraId="71043DEF" w14:textId="1845155C" w:rsidR="00CF3C21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Ścisła współpraca z Dyrektorem w zakresie prawidłowego funkcjonowania Placówki Nr 2 oraz realizacji potrzeb wychowanków zgodnie z obowiązującymi przepisami.</w:t>
      </w:r>
    </w:p>
    <w:p w14:paraId="4AC8E2F3" w14:textId="2D511EE0" w:rsidR="00CF3C21" w:rsidRDefault="00CF3C21" w:rsidP="00CF3C21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E56D85">
        <w:rPr>
          <w:rFonts w:cs="Times New Roman"/>
          <w:szCs w:val="24"/>
        </w:rPr>
        <w:t>zynny udział w posiedzeniach zespołu do spraw okresowej oceny sytuacji dziecka</w:t>
      </w:r>
      <w:r>
        <w:rPr>
          <w:rFonts w:cs="Times New Roman"/>
          <w:szCs w:val="24"/>
        </w:rPr>
        <w:t>.</w:t>
      </w:r>
    </w:p>
    <w:p w14:paraId="1C1A308C" w14:textId="03D24F26" w:rsidR="00CF3C21" w:rsidRDefault="00CF3C21" w:rsidP="00CF3C21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Współdziałanie ze specjalistami Centrum (pedagog, psycholog, pracownik socjalny) </w:t>
      </w:r>
      <w:r>
        <w:rPr>
          <w:rFonts w:cs="Times New Roman"/>
          <w:szCs w:val="24"/>
        </w:rPr>
        <w:br/>
        <w:t>w sprawach dotyczących procesu opiekuńczo-wychowawczego oraz procesu usamodzielnienia wychowanków.</w:t>
      </w:r>
    </w:p>
    <w:p w14:paraId="33F0E70D" w14:textId="77777777" w:rsidR="001249C0" w:rsidRDefault="001249C0" w:rsidP="00CF3C21">
      <w:pPr>
        <w:spacing w:line="240" w:lineRule="auto"/>
        <w:ind w:left="426" w:hanging="426"/>
        <w:jc w:val="both"/>
        <w:rPr>
          <w:b/>
          <w:bCs/>
        </w:rPr>
      </w:pPr>
    </w:p>
    <w:p w14:paraId="3019E4D8" w14:textId="000A882A" w:rsidR="001249C0" w:rsidRDefault="001249C0" w:rsidP="001249C0">
      <w:pPr>
        <w:spacing w:line="240" w:lineRule="auto"/>
        <w:jc w:val="both"/>
        <w:rPr>
          <w:b/>
          <w:bCs/>
        </w:rPr>
      </w:pPr>
      <w:r>
        <w:rPr>
          <w:b/>
          <w:bCs/>
        </w:rPr>
        <w:t>Informacja o warunkach pracy na danym stanowisku:</w:t>
      </w:r>
    </w:p>
    <w:p w14:paraId="5C29F1BE" w14:textId="7C255FA0" w:rsidR="00522DF3" w:rsidRPr="001A55EC" w:rsidRDefault="00522DF3" w:rsidP="001249C0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b/>
          <w:bCs/>
        </w:rPr>
      </w:pPr>
      <w:r w:rsidRPr="001A55EC">
        <w:rPr>
          <w:b/>
          <w:bCs/>
        </w:rPr>
        <w:t>Praca od 1 maja 2021 r.</w:t>
      </w:r>
    </w:p>
    <w:p w14:paraId="512A5CB1" w14:textId="0F160E29" w:rsidR="001249C0" w:rsidRPr="001249C0" w:rsidRDefault="001249C0" w:rsidP="001249C0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</w:pPr>
      <w:r w:rsidRPr="001249C0">
        <w:t>Wymiar czasu pracy</w:t>
      </w:r>
      <w:r>
        <w:t xml:space="preserve">: </w:t>
      </w:r>
      <w:r w:rsidRPr="001249C0">
        <w:t>pełny etat (średnio 40 godzin tygodniowo</w:t>
      </w:r>
      <w:r>
        <w:t>).</w:t>
      </w:r>
      <w:r w:rsidRPr="001249C0">
        <w:t xml:space="preserve"> </w:t>
      </w:r>
    </w:p>
    <w:p w14:paraId="6132D44E" w14:textId="5B2F5075" w:rsidR="001249C0" w:rsidRDefault="001249C0" w:rsidP="001249C0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</w:pPr>
      <w:r w:rsidRPr="001249C0">
        <w:lastRenderedPageBreak/>
        <w:t>Rodzaj umowy – umowa o pracę</w:t>
      </w:r>
      <w:r>
        <w:t xml:space="preserve"> na czas określony z możliwością przedłużenia na czas nieokreślony.</w:t>
      </w:r>
    </w:p>
    <w:p w14:paraId="412E8992" w14:textId="39A8416E" w:rsidR="001249C0" w:rsidRPr="001249C0" w:rsidRDefault="001249C0" w:rsidP="001249C0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</w:pPr>
      <w:r>
        <w:t>P</w:t>
      </w:r>
      <w:r w:rsidRPr="001249C0">
        <w:t>raca zmianowa</w:t>
      </w:r>
      <w:r>
        <w:t xml:space="preserve"> (weekendy, święta, p</w:t>
      </w:r>
      <w:r w:rsidRPr="001249C0">
        <w:t xml:space="preserve">raca </w:t>
      </w:r>
      <w:r>
        <w:t>w porze nocnej 22-6</w:t>
      </w:r>
      <w:r w:rsidRPr="001249C0">
        <w:t>)</w:t>
      </w:r>
      <w:r>
        <w:t>.</w:t>
      </w:r>
    </w:p>
    <w:p w14:paraId="0E244215" w14:textId="69C1A5D4" w:rsidR="001249C0" w:rsidRDefault="001249C0" w:rsidP="001249C0">
      <w:pPr>
        <w:spacing w:line="240" w:lineRule="auto"/>
        <w:jc w:val="both"/>
        <w:rPr>
          <w:bCs/>
        </w:rPr>
      </w:pPr>
    </w:p>
    <w:p w14:paraId="4503AB34" w14:textId="35AC0A5B" w:rsidR="00CF3C21" w:rsidRDefault="00CF3C21" w:rsidP="001249C0">
      <w:pPr>
        <w:spacing w:line="240" w:lineRule="auto"/>
        <w:jc w:val="both"/>
        <w:rPr>
          <w:b/>
          <w:bCs/>
        </w:rPr>
      </w:pPr>
      <w:r>
        <w:rPr>
          <w:b/>
          <w:bCs/>
        </w:rPr>
        <w:t>Wymagania dodatkowe:</w:t>
      </w:r>
    </w:p>
    <w:p w14:paraId="24161C6D" w14:textId="7B750E82" w:rsidR="00CF3C21" w:rsidRDefault="00CF3C21" w:rsidP="00CF3C2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Doświadczenie zawodowe w pracy z dziećmi i młodzieżą</w:t>
      </w:r>
      <w:r w:rsidR="007B11FF">
        <w:rPr>
          <w:bCs/>
        </w:rPr>
        <w:t xml:space="preserve"> (staż pracy min. 3 lata)</w:t>
      </w:r>
      <w:r>
        <w:rPr>
          <w:bCs/>
        </w:rPr>
        <w:t>.</w:t>
      </w:r>
    </w:p>
    <w:p w14:paraId="69032427" w14:textId="25D6C207" w:rsidR="00CF3C21" w:rsidRDefault="00CF3C21" w:rsidP="00CF3C2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Szkolenia podnoszące kompetencje.</w:t>
      </w:r>
    </w:p>
    <w:p w14:paraId="3ADE40C3" w14:textId="706B6243" w:rsidR="00CF3C21" w:rsidRDefault="00CF3C21" w:rsidP="00CF3C2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Komunikatywność, samodzielność, odporność na stres, łatwość nawiązywania kontaktów</w:t>
      </w:r>
      <w:r w:rsidR="00522DF3">
        <w:rPr>
          <w:bCs/>
        </w:rPr>
        <w:t>.</w:t>
      </w:r>
    </w:p>
    <w:p w14:paraId="4C7306E9" w14:textId="16E51210" w:rsidR="00522DF3" w:rsidRDefault="00522DF3" w:rsidP="00CF3C2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Sprawna organizacja pracy – szybkość w działaniu i podejmowaniu decyzji.</w:t>
      </w:r>
    </w:p>
    <w:p w14:paraId="6CF2B8CA" w14:textId="69E55370" w:rsidR="00522DF3" w:rsidRDefault="00522DF3" w:rsidP="00CF3C2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 xml:space="preserve">Umiejętność pracy w zespole. </w:t>
      </w:r>
    </w:p>
    <w:p w14:paraId="1DBEE2EE" w14:textId="5ACFDACA" w:rsidR="00522DF3" w:rsidRDefault="00522DF3" w:rsidP="00522DF3">
      <w:pPr>
        <w:spacing w:line="240" w:lineRule="auto"/>
        <w:jc w:val="both"/>
        <w:rPr>
          <w:bCs/>
        </w:rPr>
      </w:pPr>
    </w:p>
    <w:p w14:paraId="73095B69" w14:textId="783C0AC5" w:rsidR="00522DF3" w:rsidRDefault="00522DF3" w:rsidP="00522DF3">
      <w:pPr>
        <w:spacing w:line="240" w:lineRule="auto"/>
        <w:jc w:val="both"/>
        <w:rPr>
          <w:b/>
        </w:rPr>
      </w:pPr>
      <w:r>
        <w:rPr>
          <w:b/>
        </w:rPr>
        <w:t>Oferujemy:</w:t>
      </w:r>
    </w:p>
    <w:p w14:paraId="327628F8" w14:textId="62758A5A" w:rsidR="00522DF3" w:rsidRDefault="00522DF3" w:rsidP="00522DF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Pracę w doświadczonym zespole.</w:t>
      </w:r>
    </w:p>
    <w:p w14:paraId="524982E0" w14:textId="396BC341" w:rsidR="00522DF3" w:rsidRDefault="00522DF3" w:rsidP="00522DF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Zdobywanie doświadczenia.</w:t>
      </w:r>
    </w:p>
    <w:p w14:paraId="762E60F6" w14:textId="719F202D" w:rsidR="00522DF3" w:rsidRDefault="00522DF3" w:rsidP="00522DF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 xml:space="preserve">Stabilne warunki zatrudnienia – pensja do 27 dnia każdego miesiąca, korzystanie </w:t>
      </w:r>
      <w:r>
        <w:rPr>
          <w:bCs/>
        </w:rPr>
        <w:br/>
        <w:t>z Zakładowego Funduszu Świadczeń Socjalnych, dodatkowe wynagrodzenie roczne.</w:t>
      </w:r>
    </w:p>
    <w:p w14:paraId="00A2453A" w14:textId="09CF3FF3" w:rsidR="00522DF3" w:rsidRDefault="00522DF3" w:rsidP="00522DF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bCs/>
        </w:rPr>
      </w:pPr>
      <w:r>
        <w:rPr>
          <w:bCs/>
        </w:rPr>
        <w:t>Szkolenia oraz możliwość podnoszenia kwalifikacji zawodowych.</w:t>
      </w:r>
    </w:p>
    <w:p w14:paraId="6ED510EF" w14:textId="17D8754A" w:rsidR="00522DF3" w:rsidRDefault="00522DF3" w:rsidP="00522DF3">
      <w:pPr>
        <w:spacing w:line="240" w:lineRule="auto"/>
        <w:jc w:val="both"/>
        <w:rPr>
          <w:bCs/>
        </w:rPr>
      </w:pPr>
    </w:p>
    <w:p w14:paraId="66186116" w14:textId="50517497" w:rsidR="00522DF3" w:rsidRDefault="00522DF3" w:rsidP="00522DF3">
      <w:pPr>
        <w:spacing w:line="240" w:lineRule="auto"/>
        <w:jc w:val="both"/>
        <w:rPr>
          <w:bCs/>
        </w:rPr>
      </w:pPr>
    </w:p>
    <w:p w14:paraId="11930FF8" w14:textId="7D9661C9" w:rsidR="00522DF3" w:rsidRPr="005A6A0E" w:rsidRDefault="00522DF3" w:rsidP="00522DF3">
      <w:pPr>
        <w:spacing w:line="240" w:lineRule="auto"/>
        <w:jc w:val="both"/>
        <w:rPr>
          <w:b/>
          <w:bCs/>
          <w:sz w:val="26"/>
          <w:szCs w:val="26"/>
        </w:rPr>
      </w:pPr>
      <w:r w:rsidRPr="005A6A0E">
        <w:rPr>
          <w:b/>
          <w:bCs/>
          <w:sz w:val="26"/>
          <w:szCs w:val="26"/>
        </w:rPr>
        <w:t>Dokumenty aplikacyjne (CV + oświadczenia) proszę składać osobiście w siedzibie Centrum Obsługi Placówek Opiekuńczo-Wychowawczych w Wydrznie (Wydrzno 13/1, 86-320 Łasin) lub przesłać pocztą</w:t>
      </w:r>
      <w:r w:rsidR="00C43F25">
        <w:rPr>
          <w:b/>
          <w:bCs/>
          <w:sz w:val="26"/>
          <w:szCs w:val="26"/>
        </w:rPr>
        <w:t xml:space="preserve"> na wskazany wyżej adres</w:t>
      </w:r>
      <w:r w:rsidRPr="005A6A0E">
        <w:rPr>
          <w:b/>
          <w:bCs/>
          <w:sz w:val="26"/>
          <w:szCs w:val="26"/>
        </w:rPr>
        <w:t>.</w:t>
      </w:r>
    </w:p>
    <w:p w14:paraId="710834AF" w14:textId="77777777" w:rsidR="00522DF3" w:rsidRPr="005A6A0E" w:rsidRDefault="00522DF3" w:rsidP="00522DF3">
      <w:pPr>
        <w:spacing w:line="240" w:lineRule="auto"/>
        <w:jc w:val="both"/>
        <w:rPr>
          <w:b/>
          <w:bCs/>
        </w:rPr>
      </w:pPr>
    </w:p>
    <w:p w14:paraId="52F312B4" w14:textId="0B1076FD" w:rsidR="005A6A0E" w:rsidRPr="005A6A0E" w:rsidRDefault="005A6A0E" w:rsidP="005A6A0E">
      <w:pPr>
        <w:spacing w:line="240" w:lineRule="auto"/>
        <w:jc w:val="both"/>
      </w:pPr>
      <w:r>
        <w:t xml:space="preserve">W treści zgłoszenia prosimy umieścić następującą formułę: </w:t>
      </w:r>
      <w:r>
        <w:rPr>
          <w:i/>
          <w:iCs/>
        </w:rPr>
        <w:t>„</w:t>
      </w:r>
      <w:r w:rsidRPr="005A6A0E">
        <w:rPr>
          <w:i/>
          <w:iCs/>
        </w:rPr>
        <w:t>Wyrażam zgodę na przetwarzanie moich danych osobowych zawartych w dokumentach aplikacyjnych dla celów prowadzonej przez Centrum Obsługi Placówek Opiekuńczo-Wychowawczych w Wydrznie</w:t>
      </w:r>
      <w:r>
        <w:rPr>
          <w:i/>
          <w:iCs/>
        </w:rPr>
        <w:t xml:space="preserve"> rekrutacji na stanowisko starszego wychowawcy – koordynatora. Zostałem/am poinformowany/a, </w:t>
      </w:r>
      <w:r>
        <w:rPr>
          <w:i/>
          <w:iCs/>
        </w:rPr>
        <w:br/>
        <w:t xml:space="preserve">że wyrażenie zgody jest dobrowolne oraz że mam prawo do wycofania zgody w dowolnym momencie, a wycofanie zgody nie wpływa na zgodność z prawem przetwarzania, którego dokonano na jej podstawie przed jej wycofaniem, stosownie do zapisów </w:t>
      </w:r>
      <w:r w:rsidRPr="005A6A0E">
        <w:rPr>
          <w:i/>
          <w:iCs/>
        </w:rPr>
        <w:t>Rozporządzenia Parlamentu Europejskiego i Rady (UE) 2016/679</w:t>
      </w:r>
      <w:r w:rsidRPr="005A6A0E">
        <w:t xml:space="preserve"> </w:t>
      </w:r>
      <w:r w:rsidRPr="005A6A0E">
        <w:rPr>
          <w:i/>
          <w:iCs/>
        </w:rPr>
        <w:t>z dnia 27 kwietnia 2016 r. w sprawie ochrony osób fizycznych w związku</w:t>
      </w:r>
      <w:r w:rsidRPr="005A6A0E">
        <w:t xml:space="preserve"> </w:t>
      </w:r>
      <w:r w:rsidRPr="005A6A0E">
        <w:rPr>
          <w:i/>
          <w:iCs/>
        </w:rPr>
        <w:t>z przetwarzaniem danych osobowych i w sprawie swobodnego przepływu takich danych</w:t>
      </w:r>
      <w:r w:rsidRPr="005A6A0E">
        <w:t xml:space="preserve"> </w:t>
      </w:r>
      <w:r w:rsidRPr="005A6A0E">
        <w:rPr>
          <w:i/>
          <w:iCs/>
        </w:rPr>
        <w:t>oraz uchylenia dyrektywy 95/46/WE</w:t>
      </w:r>
      <w:r>
        <w:rPr>
          <w:i/>
          <w:iCs/>
        </w:rPr>
        <w:t xml:space="preserve"> </w:t>
      </w:r>
      <w:r w:rsidRPr="005A6A0E">
        <w:rPr>
          <w:i/>
          <w:iCs/>
        </w:rPr>
        <w:t xml:space="preserve">(ogólne rozporządzenie </w:t>
      </w:r>
      <w:r>
        <w:rPr>
          <w:i/>
          <w:iCs/>
        </w:rPr>
        <w:br/>
      </w:r>
      <w:r w:rsidRPr="005A6A0E">
        <w:rPr>
          <w:i/>
          <w:iCs/>
        </w:rPr>
        <w:t>o ochronie danych)</w:t>
      </w:r>
      <w:r>
        <w:rPr>
          <w:i/>
          <w:iCs/>
        </w:rPr>
        <w:t>”</w:t>
      </w:r>
      <w:r>
        <w:t>.</w:t>
      </w:r>
    </w:p>
    <w:p w14:paraId="68D3C622" w14:textId="77777777" w:rsidR="005A6A0E" w:rsidRDefault="005A6A0E" w:rsidP="005A6A0E">
      <w:pPr>
        <w:spacing w:line="240" w:lineRule="auto"/>
        <w:jc w:val="both"/>
      </w:pPr>
    </w:p>
    <w:p w14:paraId="7EA5AAB1" w14:textId="77777777" w:rsidR="005A6A0E" w:rsidRDefault="005A6A0E" w:rsidP="005A6A0E">
      <w:pPr>
        <w:spacing w:line="240" w:lineRule="auto"/>
        <w:jc w:val="both"/>
      </w:pPr>
    </w:p>
    <w:sectPr w:rsidR="005A6A0E" w:rsidSect="00CF3C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4773"/>
    <w:multiLevelType w:val="hybridMultilevel"/>
    <w:tmpl w:val="9BD0E3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330C3E"/>
    <w:multiLevelType w:val="hybridMultilevel"/>
    <w:tmpl w:val="4DC2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3818"/>
    <w:multiLevelType w:val="hybridMultilevel"/>
    <w:tmpl w:val="E924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71B2"/>
    <w:multiLevelType w:val="hybridMultilevel"/>
    <w:tmpl w:val="28A8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E17"/>
    <w:multiLevelType w:val="hybridMultilevel"/>
    <w:tmpl w:val="297CE66C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4C07"/>
    <w:multiLevelType w:val="hybridMultilevel"/>
    <w:tmpl w:val="C7106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2473"/>
    <w:multiLevelType w:val="hybridMultilevel"/>
    <w:tmpl w:val="733E9736"/>
    <w:lvl w:ilvl="0" w:tplc="DDE2C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E133F"/>
    <w:multiLevelType w:val="hybridMultilevel"/>
    <w:tmpl w:val="24D4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8B6"/>
    <w:multiLevelType w:val="hybridMultilevel"/>
    <w:tmpl w:val="DA929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F3959"/>
    <w:multiLevelType w:val="hybridMultilevel"/>
    <w:tmpl w:val="1A80EDDC"/>
    <w:lvl w:ilvl="0" w:tplc="A986E8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2DCC"/>
    <w:multiLevelType w:val="hybridMultilevel"/>
    <w:tmpl w:val="4A2AA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60"/>
    <w:rsid w:val="001249C0"/>
    <w:rsid w:val="001A55EC"/>
    <w:rsid w:val="00522DF3"/>
    <w:rsid w:val="005A6A0E"/>
    <w:rsid w:val="00650A60"/>
    <w:rsid w:val="007B11FF"/>
    <w:rsid w:val="007B39C9"/>
    <w:rsid w:val="008D717F"/>
    <w:rsid w:val="00944D8D"/>
    <w:rsid w:val="00A2469C"/>
    <w:rsid w:val="00A461A5"/>
    <w:rsid w:val="00C43F25"/>
    <w:rsid w:val="00CF3C21"/>
    <w:rsid w:val="00D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42ED"/>
  <w15:chartTrackingRefBased/>
  <w15:docId w15:val="{ABC385F9-7C6B-423B-B68E-DDDE2BD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A60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0A60"/>
    <w:rPr>
      <w:b/>
      <w:bCs/>
    </w:rPr>
  </w:style>
  <w:style w:type="paragraph" w:styleId="Akapitzlist">
    <w:name w:val="List Paragraph"/>
    <w:basedOn w:val="Normalny"/>
    <w:uiPriority w:val="34"/>
    <w:qFormat/>
    <w:rsid w:val="008D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dcterms:created xsi:type="dcterms:W3CDTF">2021-03-23T20:16:00Z</dcterms:created>
  <dcterms:modified xsi:type="dcterms:W3CDTF">2021-03-26T21:46:00Z</dcterms:modified>
</cp:coreProperties>
</file>