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1975" w14:textId="37EE107F" w:rsidR="005E57A7" w:rsidRPr="005E57A7" w:rsidRDefault="00302A5D" w:rsidP="005E57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………………………………</w:t>
      </w:r>
    </w:p>
    <w:p w14:paraId="3D161932" w14:textId="40BF1454" w:rsidR="00302A5D" w:rsidRDefault="00302A5D" w:rsidP="005E57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</w:t>
      </w:r>
    </w:p>
    <w:p w14:paraId="73CFFB20" w14:textId="4F9C5FDA" w:rsidR="005E57A7" w:rsidRPr="00302A5D" w:rsidRDefault="00302A5D" w:rsidP="005E57A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2A5D">
        <w:rPr>
          <w:rFonts w:ascii="Times New Roman" w:hAnsi="Times New Roman" w:cs="Times New Roman"/>
          <w:sz w:val="18"/>
          <w:szCs w:val="18"/>
        </w:rPr>
        <w:t xml:space="preserve">Nazwa podmiotu </w:t>
      </w:r>
    </w:p>
    <w:p w14:paraId="6950067E" w14:textId="44A583DE" w:rsidR="00302A5D" w:rsidRPr="00302A5D" w:rsidRDefault="00302A5D" w:rsidP="005E57A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02A5D">
        <w:rPr>
          <w:rFonts w:ascii="Times New Roman" w:hAnsi="Times New Roman" w:cs="Times New Roman"/>
          <w:sz w:val="18"/>
          <w:szCs w:val="18"/>
        </w:rPr>
        <w:t>prowadzącego aptekę</w:t>
      </w:r>
    </w:p>
    <w:p w14:paraId="7C551834" w14:textId="77777777" w:rsidR="005E57A7" w:rsidRPr="005E57A7" w:rsidRDefault="005E57A7" w:rsidP="005E57A7">
      <w:pPr>
        <w:jc w:val="center"/>
        <w:rPr>
          <w:rFonts w:ascii="Times New Roman" w:hAnsi="Times New Roman" w:cs="Times New Roman"/>
        </w:rPr>
      </w:pPr>
    </w:p>
    <w:p w14:paraId="64B7E1D5" w14:textId="6D2D424B" w:rsidR="00FA50F1" w:rsidRPr="005E57A7" w:rsidRDefault="005E57A7" w:rsidP="005E57A7">
      <w:pPr>
        <w:jc w:val="center"/>
        <w:rPr>
          <w:rFonts w:ascii="Times New Roman" w:hAnsi="Times New Roman" w:cs="Times New Roman"/>
        </w:rPr>
      </w:pPr>
      <w:r w:rsidRPr="005E57A7">
        <w:rPr>
          <w:rFonts w:ascii="Times New Roman" w:hAnsi="Times New Roman" w:cs="Times New Roman"/>
        </w:rPr>
        <w:t>OŚWIADCZENIE</w:t>
      </w:r>
    </w:p>
    <w:p w14:paraId="7635C155" w14:textId="77777777" w:rsidR="005E57A7" w:rsidRPr="005E57A7" w:rsidRDefault="005E57A7" w:rsidP="005E57A7">
      <w:pPr>
        <w:jc w:val="center"/>
        <w:rPr>
          <w:rFonts w:ascii="Times New Roman" w:hAnsi="Times New Roman" w:cs="Times New Roman"/>
        </w:rPr>
      </w:pPr>
    </w:p>
    <w:p w14:paraId="437F90EE" w14:textId="7A704FC5" w:rsidR="005E57A7" w:rsidRDefault="005E57A7" w:rsidP="00A73A68">
      <w:pPr>
        <w:jc w:val="both"/>
        <w:rPr>
          <w:rFonts w:ascii="Times New Roman" w:hAnsi="Times New Roman" w:cs="Times New Roman"/>
        </w:rPr>
      </w:pPr>
      <w:r w:rsidRPr="005E57A7">
        <w:rPr>
          <w:rFonts w:ascii="Times New Roman" w:hAnsi="Times New Roman" w:cs="Times New Roman"/>
        </w:rPr>
        <w:t xml:space="preserve">Oświadczam, że </w:t>
      </w:r>
      <w:r>
        <w:rPr>
          <w:rFonts w:ascii="Times New Roman" w:hAnsi="Times New Roman" w:cs="Times New Roman"/>
        </w:rPr>
        <w:t xml:space="preserve">wobec podmiotu, </w:t>
      </w:r>
      <w:r w:rsidR="00A73A68">
        <w:rPr>
          <w:rFonts w:ascii="Times New Roman" w:hAnsi="Times New Roman" w:cs="Times New Roman"/>
        </w:rPr>
        <w:t xml:space="preserve">który prowadzi </w:t>
      </w:r>
      <w:r w:rsidR="00302A5D">
        <w:rPr>
          <w:rFonts w:ascii="Times New Roman" w:hAnsi="Times New Roman" w:cs="Times New Roman"/>
        </w:rPr>
        <w:t>aptekę …………………………………</w:t>
      </w:r>
      <w:r w:rsidR="00A73A68">
        <w:rPr>
          <w:rFonts w:ascii="Times New Roman" w:hAnsi="Times New Roman" w:cs="Times New Roman"/>
        </w:rPr>
        <w:t xml:space="preserve"> </w:t>
      </w:r>
      <w:r w:rsidRPr="005E57A7">
        <w:rPr>
          <w:rFonts w:ascii="Times New Roman" w:hAnsi="Times New Roman" w:cs="Times New Roman"/>
        </w:rPr>
        <w:t>nie zachodzą okoliczności, o których mowa</w:t>
      </w:r>
      <w:r>
        <w:rPr>
          <w:rFonts w:ascii="Times New Roman" w:hAnsi="Times New Roman" w:cs="Times New Roman"/>
        </w:rPr>
        <w:t xml:space="preserve"> w art. 94 ust. 8 ustawy z dnia 6 września 2001 r. Prawo farmaceutyczne (Dz. U. z 202</w:t>
      </w:r>
      <w:r w:rsidR="00B505B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</w:t>
      </w:r>
      <w:r w:rsidR="00B505B3">
        <w:rPr>
          <w:rFonts w:ascii="Times New Roman" w:hAnsi="Times New Roman" w:cs="Times New Roman"/>
        </w:rPr>
        <w:t xml:space="preserve"> 750 z </w:t>
      </w:r>
      <w:proofErr w:type="spellStart"/>
      <w:r w:rsidR="00B505B3">
        <w:rPr>
          <w:rFonts w:ascii="Times New Roman" w:hAnsi="Times New Roman" w:cs="Times New Roman"/>
        </w:rPr>
        <w:t>późn</w:t>
      </w:r>
      <w:proofErr w:type="spellEnd"/>
      <w:r w:rsidR="00B505B3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</w:t>
      </w:r>
      <w:r w:rsidR="00A73A68">
        <w:rPr>
          <w:rFonts w:ascii="Times New Roman" w:hAnsi="Times New Roman" w:cs="Times New Roman"/>
        </w:rPr>
        <w:t xml:space="preserve"> oraz </w:t>
      </w:r>
      <w:r w:rsidR="00302A5D">
        <w:rPr>
          <w:rFonts w:ascii="Times New Roman" w:hAnsi="Times New Roman" w:cs="Times New Roman"/>
        </w:rPr>
        <w:t>apteka ………………………..</w:t>
      </w:r>
      <w:r w:rsidR="00A73A68">
        <w:rPr>
          <w:rFonts w:ascii="Times New Roman" w:hAnsi="Times New Roman" w:cs="Times New Roman"/>
        </w:rPr>
        <w:t xml:space="preserve"> spełnia wymagania, o których mowa w art. 94 ust. 7 pkt 3 wyżej wymienionej ustawy </w:t>
      </w:r>
      <w:r w:rsidR="00B505B3">
        <w:rPr>
          <w:rFonts w:ascii="Times New Roman" w:hAnsi="Times New Roman" w:cs="Times New Roman"/>
        </w:rPr>
        <w:br/>
      </w:r>
      <w:r w:rsidR="00A73A68">
        <w:rPr>
          <w:rFonts w:ascii="Times New Roman" w:hAnsi="Times New Roman" w:cs="Times New Roman"/>
        </w:rPr>
        <w:t>tj. możliwość zapewnienia przez podmiot prowadzący aptekę asortymentu oraz liczby personelu dostosowanej do zapewnienia potrzeb ludności.</w:t>
      </w:r>
    </w:p>
    <w:p w14:paraId="5B0B9201" w14:textId="2A9F21DB" w:rsidR="00D456B1" w:rsidRPr="00D456B1" w:rsidRDefault="00D456B1" w:rsidP="00A73A68">
      <w:pPr>
        <w:jc w:val="both"/>
        <w:rPr>
          <w:rFonts w:ascii="Times New Roman" w:hAnsi="Times New Roman" w:cs="Times New Roman"/>
          <w:i/>
          <w:iCs/>
        </w:rPr>
      </w:pPr>
      <w:r w:rsidRPr="00D456B1">
        <w:rPr>
          <w:rFonts w:ascii="Times New Roman" w:hAnsi="Times New Roman" w:cs="Times New Roman"/>
          <w:i/>
          <w:iCs/>
        </w:rPr>
        <w:t>„Jestem świadomy odpowiedzialności karnej za złożenie fałszywego oświadczenia”</w:t>
      </w:r>
    </w:p>
    <w:p w14:paraId="1F916F09" w14:textId="77777777" w:rsidR="005E57A7" w:rsidRDefault="005E57A7" w:rsidP="005E57A7">
      <w:pPr>
        <w:jc w:val="center"/>
        <w:rPr>
          <w:rFonts w:ascii="Times New Roman" w:hAnsi="Times New Roman" w:cs="Times New Roman"/>
        </w:rPr>
      </w:pPr>
    </w:p>
    <w:p w14:paraId="00FD93BB" w14:textId="77777777" w:rsidR="005E57A7" w:rsidRPr="005E57A7" w:rsidRDefault="005E57A7" w:rsidP="005E57A7">
      <w:pPr>
        <w:rPr>
          <w:rFonts w:ascii="Times New Roman" w:hAnsi="Times New Roman" w:cs="Times New Roman"/>
        </w:rPr>
      </w:pPr>
    </w:p>
    <w:sectPr w:rsidR="005E57A7" w:rsidRPr="005E5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84D31"/>
    <w:multiLevelType w:val="hybridMultilevel"/>
    <w:tmpl w:val="E8AA6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1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F1"/>
    <w:rsid w:val="00302A5D"/>
    <w:rsid w:val="00381CC3"/>
    <w:rsid w:val="005A5947"/>
    <w:rsid w:val="005E57A7"/>
    <w:rsid w:val="00720424"/>
    <w:rsid w:val="00A73A68"/>
    <w:rsid w:val="00B3076D"/>
    <w:rsid w:val="00B505B3"/>
    <w:rsid w:val="00D456B1"/>
    <w:rsid w:val="00FA4B48"/>
    <w:rsid w:val="00F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D2A42"/>
  <w15:chartTrackingRefBased/>
  <w15:docId w15:val="{180BFA36-5936-42A7-A913-97E73C3B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5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5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5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5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50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50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50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50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50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50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50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50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50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5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50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50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Dawid Banasiak</cp:lastModifiedBy>
  <cp:revision>6</cp:revision>
  <dcterms:created xsi:type="dcterms:W3CDTF">2024-08-09T06:25:00Z</dcterms:created>
  <dcterms:modified xsi:type="dcterms:W3CDTF">2025-11-25T10:32:00Z</dcterms:modified>
</cp:coreProperties>
</file>