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04EBB374" w:rsidR="00E97C51" w:rsidRPr="00E63337" w:rsidRDefault="00F247A4" w:rsidP="00E63337">
      <w:pPr>
        <w:rPr>
          <w:rFonts w:ascii="Times New Roman" w:eastAsia="Calibri" w:hAnsi="Times New Roman" w:cs="Times New Roman"/>
        </w:rPr>
      </w:pPr>
      <w:r w:rsidRPr="00166A53">
        <w:rPr>
          <w:rFonts w:ascii="Times New Roman" w:eastAsia="Calibri" w:hAnsi="Times New Roman" w:cs="Times New Roman"/>
        </w:rPr>
        <w:t>RZ.272.1.</w:t>
      </w:r>
      <w:r w:rsidR="00297FAF">
        <w:rPr>
          <w:rFonts w:ascii="Times New Roman" w:eastAsia="Calibri" w:hAnsi="Times New Roman" w:cs="Times New Roman"/>
        </w:rPr>
        <w:t>7</w:t>
      </w:r>
      <w:r w:rsidRPr="00166A53">
        <w:rPr>
          <w:rFonts w:ascii="Times New Roman" w:eastAsia="Calibri" w:hAnsi="Times New Roman" w:cs="Times New Roman"/>
        </w:rPr>
        <w:t>.202</w:t>
      </w:r>
      <w:r w:rsidR="00C6453C">
        <w:rPr>
          <w:rFonts w:ascii="Times New Roman" w:eastAsia="Calibri" w:hAnsi="Times New Roman" w:cs="Times New Roman"/>
        </w:rPr>
        <w:t>4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14189495" w:rsidR="00166A53" w:rsidRDefault="00166A53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„Dostawę </w:t>
      </w:r>
      <w:r w:rsidR="001422EA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mebli biurowych</w:t>
      </w:r>
      <w:r w:rsidR="001422EA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dla Starostwa Powiatowego w Grudziądzu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”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0424A514" w14:textId="77777777" w:rsidR="00C6453C" w:rsidRPr="0070321D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7EB7C1A7" w14:textId="1B80355D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 xml:space="preserve">z dnia 13 kwietnia 2022 r. o szczególnych rozwiązaniach </w:t>
      </w:r>
      <w:r w:rsidRPr="00297FAF">
        <w:rPr>
          <w:rFonts w:ascii="Times New Roman" w:hAnsi="Times New Roman" w:cs="Times New Roman"/>
          <w:color w:val="000000"/>
        </w:rPr>
        <w:br/>
        <w:t>w zakresie przeciwdziałania wspieraniu agresji na Ukrainę oraz służących ochronie bezpieczeństwa narodowego (Dz. U. z 2024 r. poz. 507)</w:t>
      </w:r>
      <w:r>
        <w:rPr>
          <w:rFonts w:ascii="Times New Roman" w:hAnsi="Times New Roman" w:cs="Times New Roman"/>
          <w:color w:val="000000"/>
        </w:rPr>
        <w:t>,</w:t>
      </w:r>
    </w:p>
    <w:p w14:paraId="2603DF7B" w14:textId="012A59FD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</w:t>
      </w:r>
      <w:r w:rsidR="00B006E6">
        <w:rPr>
          <w:rFonts w:ascii="Times New Roman" w:eastAsia="Times New Roman" w:hAnsi="Times New Roman" w:cs="Times New Roman"/>
          <w:lang w:eastAsia="ar-SA"/>
        </w:rPr>
        <w:t xml:space="preserve"> </w:t>
      </w:r>
      <w:r w:rsidR="001422EA"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</w:t>
      </w:r>
      <w:r w:rsidR="00B006E6">
        <w:rPr>
          <w:rFonts w:ascii="Times New Roman" w:eastAsia="Times New Roman" w:hAnsi="Times New Roman" w:cs="Times New Roman"/>
          <w:lang w:eastAsia="ar-SA"/>
        </w:rPr>
        <w:t>P</w:t>
      </w:r>
      <w:r>
        <w:rPr>
          <w:rFonts w:ascii="Times New Roman" w:eastAsia="Times New Roman" w:hAnsi="Times New Roman" w:cs="Times New Roman"/>
          <w:lang w:eastAsia="ar-SA"/>
        </w:rPr>
        <w:t>zp.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48A3" w14:textId="77777777" w:rsidR="00483DBB" w:rsidRDefault="00483DBB" w:rsidP="00AB0249">
      <w:pPr>
        <w:spacing w:after="0" w:line="240" w:lineRule="auto"/>
      </w:pPr>
      <w:r>
        <w:separator/>
      </w:r>
    </w:p>
  </w:endnote>
  <w:endnote w:type="continuationSeparator" w:id="0">
    <w:p w14:paraId="46B3559C" w14:textId="77777777" w:rsidR="00483DBB" w:rsidRDefault="00483DB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D7154" w14:textId="77777777" w:rsidR="00483DBB" w:rsidRDefault="00483DBB" w:rsidP="00AB0249">
      <w:pPr>
        <w:spacing w:after="0" w:line="240" w:lineRule="auto"/>
      </w:pPr>
      <w:r>
        <w:separator/>
      </w:r>
    </w:p>
  </w:footnote>
  <w:footnote w:type="continuationSeparator" w:id="0">
    <w:p w14:paraId="34B1F9DB" w14:textId="77777777" w:rsidR="00483DBB" w:rsidRDefault="00483DBB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7B85" w14:textId="1AEE1064" w:rsidR="00800745" w:rsidRPr="00E14ED5" w:rsidRDefault="0080074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Załącznik nr </w:t>
    </w:r>
    <w:r w:rsidR="004C4904" w:rsidRPr="00E14ED5">
      <w:rPr>
        <w:rFonts w:ascii="Times New Roman" w:eastAsia="Calibri" w:hAnsi="Times New Roman" w:cs="Times New Roman"/>
        <w:bCs/>
        <w:sz w:val="20"/>
        <w:szCs w:val="20"/>
      </w:rPr>
      <w:t>6</w:t>
    </w: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422EA"/>
    <w:rsid w:val="00166A53"/>
    <w:rsid w:val="00191548"/>
    <w:rsid w:val="001D33E0"/>
    <w:rsid w:val="00205AB6"/>
    <w:rsid w:val="00210511"/>
    <w:rsid w:val="00213C28"/>
    <w:rsid w:val="00242799"/>
    <w:rsid w:val="00245FB1"/>
    <w:rsid w:val="00263AFC"/>
    <w:rsid w:val="00282065"/>
    <w:rsid w:val="00297FAF"/>
    <w:rsid w:val="002A6DF4"/>
    <w:rsid w:val="002B60FC"/>
    <w:rsid w:val="002C25C9"/>
    <w:rsid w:val="002C3840"/>
    <w:rsid w:val="00333438"/>
    <w:rsid w:val="003408EE"/>
    <w:rsid w:val="003A47A9"/>
    <w:rsid w:val="003C4F11"/>
    <w:rsid w:val="004548F5"/>
    <w:rsid w:val="00483DBB"/>
    <w:rsid w:val="004C4904"/>
    <w:rsid w:val="004D1580"/>
    <w:rsid w:val="004D2EA7"/>
    <w:rsid w:val="00530C64"/>
    <w:rsid w:val="005A53F9"/>
    <w:rsid w:val="005F0BAF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82F33"/>
    <w:rsid w:val="009F3DCE"/>
    <w:rsid w:val="00A52F1C"/>
    <w:rsid w:val="00AB0249"/>
    <w:rsid w:val="00B006E6"/>
    <w:rsid w:val="00B0125B"/>
    <w:rsid w:val="00B12662"/>
    <w:rsid w:val="00B24FBC"/>
    <w:rsid w:val="00B62BAC"/>
    <w:rsid w:val="00B82637"/>
    <w:rsid w:val="00C40AD7"/>
    <w:rsid w:val="00C474F3"/>
    <w:rsid w:val="00C6453C"/>
    <w:rsid w:val="00C96067"/>
    <w:rsid w:val="00CE07F0"/>
    <w:rsid w:val="00CE52FD"/>
    <w:rsid w:val="00CF7643"/>
    <w:rsid w:val="00D326D3"/>
    <w:rsid w:val="00DA0015"/>
    <w:rsid w:val="00DF2D26"/>
    <w:rsid w:val="00DF3522"/>
    <w:rsid w:val="00E14ED5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21</cp:revision>
  <cp:lastPrinted>2018-09-07T12:19:00Z</cp:lastPrinted>
  <dcterms:created xsi:type="dcterms:W3CDTF">2021-06-22T14:25:00Z</dcterms:created>
  <dcterms:modified xsi:type="dcterms:W3CDTF">2024-11-26T11:40:00Z</dcterms:modified>
</cp:coreProperties>
</file>