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F1221" w14:textId="77777777" w:rsidR="004821C6" w:rsidRDefault="004821C6" w:rsidP="00632EC7">
      <w:pPr>
        <w:pStyle w:val="Default"/>
        <w:jc w:val="right"/>
      </w:pPr>
    </w:p>
    <w:p w14:paraId="22D5E450" w14:textId="6E649505" w:rsidR="004821C6" w:rsidRPr="00D36010" w:rsidRDefault="001177FC" w:rsidP="004821C6">
      <w:pPr>
        <w:pStyle w:val="Default"/>
      </w:pPr>
      <w:r>
        <w:t xml:space="preserve">Znak sprawy: </w:t>
      </w:r>
      <w:r w:rsidR="0023354C">
        <w:t>O</w:t>
      </w:r>
      <w:r w:rsidR="004821C6">
        <w:t>R</w:t>
      </w:r>
      <w:r w:rsidR="0023354C">
        <w:t>-RB</w:t>
      </w:r>
      <w:r w:rsidR="004821C6">
        <w:t>.272.</w:t>
      </w:r>
      <w:r w:rsidR="00762166">
        <w:t>2.2.</w:t>
      </w:r>
      <w:r w:rsidR="004821C6">
        <w:t>202</w:t>
      </w:r>
      <w:r w:rsidR="00F6794A">
        <w:t>5</w:t>
      </w:r>
    </w:p>
    <w:p w14:paraId="45EED014" w14:textId="77777777" w:rsidR="008308B0" w:rsidRPr="008308B0" w:rsidRDefault="008308B0" w:rsidP="00632EC7">
      <w:pPr>
        <w:pStyle w:val="Default"/>
        <w:jc w:val="right"/>
        <w:rPr>
          <w:sz w:val="20"/>
          <w:szCs w:val="20"/>
        </w:rPr>
      </w:pPr>
    </w:p>
    <w:p w14:paraId="7E651057" w14:textId="2D398911" w:rsidR="00632EC7" w:rsidRPr="00632EC7" w:rsidRDefault="00632EC7" w:rsidP="00632EC7">
      <w:pPr>
        <w:pStyle w:val="Default"/>
        <w:rPr>
          <w:b/>
          <w:bCs/>
          <w:u w:val="single"/>
        </w:rPr>
      </w:pPr>
      <w:r w:rsidRPr="00632EC7">
        <w:rPr>
          <w:b/>
          <w:bCs/>
          <w:u w:val="single"/>
        </w:rPr>
        <w:t>KLAUZULA INFORMACYJNA DOTYCZĄCA PRZETWARZANIA DANYCH OSOBOWYCH</w:t>
      </w:r>
    </w:p>
    <w:p w14:paraId="43ADEE8C" w14:textId="77777777" w:rsidR="00632EC7" w:rsidRDefault="00632EC7" w:rsidP="00632EC7">
      <w:pPr>
        <w:pStyle w:val="Default"/>
        <w:jc w:val="right"/>
      </w:pPr>
    </w:p>
    <w:p w14:paraId="3824389D" w14:textId="6C34A873" w:rsidR="00632EC7" w:rsidRDefault="00632EC7" w:rsidP="00632EC7">
      <w:pPr>
        <w:pStyle w:val="Default"/>
        <w:jc w:val="both"/>
      </w:pPr>
      <w:r>
        <w:rPr>
          <w:b/>
          <w:bCs/>
        </w:rPr>
        <w:t xml:space="preserve">1. </w:t>
      </w:r>
      <w:r>
        <w:t>Zgodnie z art. 13 ust. 1 i 2 rozporządzenia Parlamentu Europejskiego i Rady (UE) 2016/679 z dnia 27 kwietnia 2016 r. w sprawie ochrony osób fizycznych w związku z</w:t>
      </w:r>
      <w:r w:rsidR="00D811F4">
        <w:t xml:space="preserve"> </w:t>
      </w:r>
      <w:r>
        <w:t xml:space="preserve">przetwarzaniem danych osobowych i w sprawie swobodnego przepływu takich danych oraz uchylenia dyrektywy 95/46/WE (ogólne rozporządzenie o ochronie danych) (Dz. Urz. UE L 119 z 04.05.2016, str. 1), dalej „RODO”, informuję, że: </w:t>
      </w:r>
    </w:p>
    <w:p w14:paraId="609CAFCE" w14:textId="19E7671E" w:rsidR="00632EC7" w:rsidRDefault="00632EC7" w:rsidP="00632EC7">
      <w:pPr>
        <w:pStyle w:val="Default"/>
        <w:jc w:val="both"/>
      </w:pPr>
      <w:r>
        <w:t>1) administratorem Pani/Pana danych osobowych jest Starosta Grudziądzki</w:t>
      </w:r>
      <w:r w:rsidR="00192429">
        <w:t xml:space="preserve"> </w:t>
      </w:r>
      <w:r>
        <w:t>ul.</w:t>
      </w:r>
      <w:r w:rsidR="00192429">
        <w:t xml:space="preserve"> </w:t>
      </w:r>
      <w:r>
        <w:t xml:space="preserve">Małomłyńska 1, 86 – 300 Grudziądz. </w:t>
      </w:r>
    </w:p>
    <w:p w14:paraId="76116AB1" w14:textId="77777777" w:rsidR="00632EC7" w:rsidRDefault="00632EC7" w:rsidP="00632EC7">
      <w:pPr>
        <w:pStyle w:val="Default"/>
        <w:spacing w:after="21"/>
        <w:jc w:val="both"/>
        <w:rPr>
          <w:color w:val="auto"/>
        </w:rPr>
      </w:pPr>
      <w:r>
        <w:rPr>
          <w:color w:val="auto"/>
        </w:rPr>
        <w:t xml:space="preserve">2) inspektorem ochrony danych osobowych w Powiecie Grudziądzkim jest Pan Dawid Banasiak – </w:t>
      </w:r>
      <w:r>
        <w:rPr>
          <w:b/>
          <w:bCs/>
          <w:color w:val="auto"/>
        </w:rPr>
        <w:t>dawid.banasiak@powiatgrudziadzki.pl</w:t>
      </w:r>
    </w:p>
    <w:p w14:paraId="153707FB" w14:textId="626321A8" w:rsidR="00632EC7" w:rsidRDefault="00632EC7" w:rsidP="00632EC7">
      <w:pPr>
        <w:pStyle w:val="Default"/>
        <w:spacing w:after="21"/>
        <w:jc w:val="both"/>
        <w:rPr>
          <w:color w:val="auto"/>
        </w:rPr>
      </w:pPr>
      <w:r>
        <w:rPr>
          <w:color w:val="auto"/>
        </w:rPr>
        <w:t xml:space="preserve">3) Pani/Pana dane osobowe przetwarzane będą na podstawie art. 6 ust. 1 lit. c RODO w celu związanym z postępowaniem o udzielenie zamówienia publicznego pn. </w:t>
      </w:r>
      <w:r>
        <w:t>„</w:t>
      </w:r>
      <w:r w:rsidR="00C44829" w:rsidRPr="00434BDA">
        <w:rPr>
          <w:b/>
          <w:bCs/>
        </w:rPr>
        <w:t>Dostawa</w:t>
      </w:r>
      <w:r w:rsidR="008B0208">
        <w:rPr>
          <w:b/>
          <w:bCs/>
        </w:rPr>
        <w:t xml:space="preserve"> ergonomicznych </w:t>
      </w:r>
      <w:r w:rsidR="00937F06">
        <w:rPr>
          <w:b/>
          <w:bCs/>
        </w:rPr>
        <w:t>biurek</w:t>
      </w:r>
      <w:r w:rsidR="008B0208">
        <w:rPr>
          <w:b/>
          <w:bCs/>
        </w:rPr>
        <w:t xml:space="preserve"> </w:t>
      </w:r>
      <w:r w:rsidR="00F7133D">
        <w:rPr>
          <w:b/>
          <w:bCs/>
        </w:rPr>
        <w:t xml:space="preserve">w ramach projektu „Wsparcie w obszarze zdrowia” oraz mebli biurowych </w:t>
      </w:r>
      <w:r w:rsidR="008B0208">
        <w:rPr>
          <w:b/>
          <w:bCs/>
        </w:rPr>
        <w:t xml:space="preserve">dla pracowników </w:t>
      </w:r>
      <w:r w:rsidR="00434BDA" w:rsidRPr="00434BDA">
        <w:rPr>
          <w:b/>
          <w:bCs/>
        </w:rPr>
        <w:t>Starostwa Powiatowego w Grudziądzu</w:t>
      </w:r>
      <w:r w:rsidRPr="00F7133D">
        <w:rPr>
          <w:b/>
          <w:bCs/>
        </w:rPr>
        <w:t>”</w:t>
      </w:r>
      <w:r>
        <w:rPr>
          <w:color w:val="auto"/>
        </w:rPr>
        <w:t xml:space="preserve"> nr sprawy </w:t>
      </w:r>
      <w:r w:rsidR="0023354C">
        <w:rPr>
          <w:color w:val="auto"/>
        </w:rPr>
        <w:br/>
        <w:t>OR-RB</w:t>
      </w:r>
      <w:r>
        <w:rPr>
          <w:color w:val="auto"/>
        </w:rPr>
        <w:t>.272.</w:t>
      </w:r>
      <w:r w:rsidR="00762166">
        <w:rPr>
          <w:color w:val="auto"/>
        </w:rPr>
        <w:t>2</w:t>
      </w:r>
      <w:r>
        <w:rPr>
          <w:color w:val="auto"/>
        </w:rPr>
        <w:t>.</w:t>
      </w:r>
      <w:r w:rsidR="00762166">
        <w:rPr>
          <w:color w:val="auto"/>
        </w:rPr>
        <w:t>2</w:t>
      </w:r>
      <w:r>
        <w:rPr>
          <w:color w:val="auto"/>
        </w:rPr>
        <w:t>.202</w:t>
      </w:r>
      <w:r w:rsidR="00F7133D">
        <w:rPr>
          <w:color w:val="auto"/>
        </w:rPr>
        <w:t>5</w:t>
      </w:r>
      <w:r>
        <w:rPr>
          <w:color w:val="auto"/>
        </w:rPr>
        <w:t xml:space="preserve"> prowadzonym w trybie podstawowym bez negocjacji. </w:t>
      </w:r>
    </w:p>
    <w:p w14:paraId="7B39EF70" w14:textId="3C01F5CD" w:rsidR="00632EC7" w:rsidRDefault="00632EC7" w:rsidP="00632EC7">
      <w:pPr>
        <w:pStyle w:val="Default"/>
        <w:spacing w:after="21"/>
        <w:jc w:val="both"/>
        <w:rPr>
          <w:color w:val="auto"/>
        </w:rPr>
      </w:pPr>
      <w:r>
        <w:rPr>
          <w:color w:val="auto"/>
        </w:rPr>
        <w:t xml:space="preserve">4) odbiorcami Pani/Pana danych osobowych będą osoby lub podmioty, którym udostępniona zostanie dokumentacja postępowania w oparciu o art. </w:t>
      </w:r>
      <w:r w:rsidR="006C64CC">
        <w:rPr>
          <w:color w:val="auto"/>
        </w:rPr>
        <w:t>1</w:t>
      </w:r>
      <w:r>
        <w:rPr>
          <w:color w:val="auto"/>
        </w:rPr>
        <w:t xml:space="preserve">8 oraz art. </w:t>
      </w:r>
      <w:r w:rsidR="006C64CC">
        <w:rPr>
          <w:color w:val="auto"/>
        </w:rPr>
        <w:t>74</w:t>
      </w:r>
      <w:r>
        <w:rPr>
          <w:color w:val="auto"/>
        </w:rPr>
        <w:t xml:space="preserve"> ustawy Pzp. </w:t>
      </w:r>
    </w:p>
    <w:p w14:paraId="78A391EC" w14:textId="2B6001F6" w:rsidR="00632EC7" w:rsidRDefault="00632EC7" w:rsidP="00632EC7">
      <w:pPr>
        <w:pStyle w:val="Default"/>
        <w:spacing w:after="21"/>
        <w:jc w:val="both"/>
        <w:rPr>
          <w:color w:val="auto"/>
        </w:rPr>
      </w:pPr>
      <w:r>
        <w:rPr>
          <w:color w:val="auto"/>
        </w:rPr>
        <w:t xml:space="preserve">5) Pani/Pana dane osobowe będą przechowywane, zgodnie z art. </w:t>
      </w:r>
      <w:r w:rsidR="00D42459">
        <w:rPr>
          <w:color w:val="auto"/>
        </w:rPr>
        <w:t>78</w:t>
      </w:r>
      <w:r>
        <w:rPr>
          <w:color w:val="auto"/>
        </w:rPr>
        <w:t xml:space="preserve"> ust. 1 ustawy Pzp, przez okres 4 lat od dnia zakończenia postępowania o udzielenie zamówienia, a jeżeli czas trwania umowy przekracza 4 lata, okres przechowywania obejmuje cały czas trwania umowy; </w:t>
      </w:r>
    </w:p>
    <w:p w14:paraId="3621FCDA" w14:textId="77777777" w:rsidR="00632EC7" w:rsidRDefault="00632EC7" w:rsidP="00632EC7">
      <w:pPr>
        <w:pStyle w:val="Default"/>
        <w:spacing w:after="21"/>
        <w:jc w:val="both"/>
        <w:rPr>
          <w:color w:val="auto"/>
        </w:rPr>
      </w:pPr>
      <w:r>
        <w:rPr>
          <w:color w:val="auto"/>
        </w:rPr>
        <w:t xml:space="preserve">6) obowiązek podania przez Panią/Pana danych osobowych bezpośrednio Pani/Pana dotyczących jest wymogiem ustawowym określonym w przepisach ustawy Pzp, związanym                z udziałem w postępowaniu o udzielenie zamówienia publicznego; konsekwencje niepodania określonych danych wynikają z ustawy Pzp; </w:t>
      </w:r>
    </w:p>
    <w:p w14:paraId="50EE033F" w14:textId="77777777" w:rsidR="00632EC7" w:rsidRDefault="00632EC7" w:rsidP="00632EC7">
      <w:pPr>
        <w:pStyle w:val="Default"/>
        <w:spacing w:after="21"/>
        <w:jc w:val="both"/>
        <w:rPr>
          <w:color w:val="auto"/>
        </w:rPr>
      </w:pPr>
      <w:r>
        <w:rPr>
          <w:color w:val="auto"/>
        </w:rPr>
        <w:t xml:space="preserve">7) w odniesieniu do Pani/Pana danych osobowych decyzje nie będą podejmowane w sposób zautomatyzowany, stosowanie do art. 22 RODO; </w:t>
      </w:r>
    </w:p>
    <w:p w14:paraId="55FF6FBC" w14:textId="77777777" w:rsidR="00632EC7" w:rsidRDefault="00632EC7" w:rsidP="00632EC7">
      <w:pPr>
        <w:pStyle w:val="Default"/>
        <w:spacing w:after="21"/>
        <w:jc w:val="both"/>
        <w:rPr>
          <w:color w:val="auto"/>
        </w:rPr>
      </w:pPr>
      <w:r>
        <w:rPr>
          <w:color w:val="auto"/>
        </w:rPr>
        <w:t xml:space="preserve">8) posiada Pani/Pan: </w:t>
      </w:r>
    </w:p>
    <w:p w14:paraId="436E760F" w14:textId="77777777" w:rsidR="00632EC7" w:rsidRDefault="00632EC7" w:rsidP="00632EC7">
      <w:pPr>
        <w:pStyle w:val="Default"/>
        <w:spacing w:after="21"/>
        <w:jc w:val="both"/>
        <w:rPr>
          <w:color w:val="auto"/>
        </w:rPr>
      </w:pPr>
      <w:r>
        <w:rPr>
          <w:color w:val="auto"/>
        </w:rPr>
        <w:t xml:space="preserve">a) na podstawie art. 15 RODO prawo dostępu do danych osobowych Pani/Pana dotyczących; </w:t>
      </w:r>
    </w:p>
    <w:p w14:paraId="7FB3F377" w14:textId="77777777" w:rsidR="00632EC7" w:rsidRDefault="00632EC7" w:rsidP="00632EC7">
      <w:pPr>
        <w:pStyle w:val="Default"/>
        <w:spacing w:after="21"/>
        <w:jc w:val="both"/>
        <w:rPr>
          <w:color w:val="auto"/>
        </w:rPr>
      </w:pPr>
      <w:r>
        <w:rPr>
          <w:color w:val="auto"/>
        </w:rPr>
        <w:t xml:space="preserve">b) na podstawie art. 16 RODO prawo do sprostowania Pani/Pana danych osobowych **; </w:t>
      </w:r>
    </w:p>
    <w:p w14:paraId="35900A27" w14:textId="77777777" w:rsidR="00632EC7" w:rsidRDefault="00632EC7" w:rsidP="00632EC7">
      <w:pPr>
        <w:pStyle w:val="Default"/>
        <w:spacing w:after="21"/>
        <w:jc w:val="both"/>
        <w:rPr>
          <w:color w:val="auto"/>
        </w:rPr>
      </w:pPr>
      <w:r>
        <w:rPr>
          <w:color w:val="auto"/>
        </w:rPr>
        <w:t xml:space="preserve">c) na podstawie art. 18 RODO prawo żądania od administratora ograniczenia przetwarzania danych osobowych z zastrzeżeniem przypadków, o których mowa w art. 18 ust. 2 RODO ***; </w:t>
      </w:r>
    </w:p>
    <w:p w14:paraId="71E23FA0" w14:textId="77777777" w:rsidR="00632EC7" w:rsidRDefault="00632EC7" w:rsidP="00632EC7">
      <w:pPr>
        <w:pStyle w:val="Default"/>
        <w:spacing w:after="21"/>
        <w:jc w:val="both"/>
        <w:rPr>
          <w:color w:val="auto"/>
        </w:rPr>
      </w:pPr>
      <w:r>
        <w:rPr>
          <w:color w:val="auto"/>
        </w:rPr>
        <w:t xml:space="preserve">d) prawo do wniesienia skargi do Prezesa Urzędu Ochrony Danych Osobowych, gdy uzna Pani/Pan, że przetwarzanie danych osobowych Pani/Pana dotyczących narusza przepisy RODO; </w:t>
      </w:r>
    </w:p>
    <w:p w14:paraId="0FAFC594" w14:textId="77777777" w:rsidR="00632EC7" w:rsidRDefault="00632EC7" w:rsidP="00632EC7">
      <w:pPr>
        <w:pStyle w:val="Default"/>
        <w:spacing w:after="21"/>
        <w:jc w:val="both"/>
        <w:rPr>
          <w:color w:val="auto"/>
        </w:rPr>
      </w:pPr>
      <w:r>
        <w:rPr>
          <w:color w:val="auto"/>
        </w:rPr>
        <w:t xml:space="preserve">9) nie przysługuje Pani/Panu: </w:t>
      </w:r>
    </w:p>
    <w:p w14:paraId="653B7A55" w14:textId="77777777" w:rsidR="00632EC7" w:rsidRDefault="00632EC7" w:rsidP="00632EC7">
      <w:pPr>
        <w:pStyle w:val="Default"/>
        <w:spacing w:after="21"/>
        <w:jc w:val="both"/>
        <w:rPr>
          <w:color w:val="auto"/>
        </w:rPr>
      </w:pPr>
      <w:r>
        <w:rPr>
          <w:color w:val="auto"/>
        </w:rPr>
        <w:t xml:space="preserve">a) w związku z art. 17 ust. 3 lit. b, d lub e RODO prawo do usunięcia danych osobowych; </w:t>
      </w:r>
    </w:p>
    <w:p w14:paraId="35D0F83B" w14:textId="77777777" w:rsidR="00632EC7" w:rsidRDefault="00632EC7" w:rsidP="00632EC7">
      <w:pPr>
        <w:pStyle w:val="Default"/>
        <w:spacing w:after="21"/>
        <w:jc w:val="both"/>
        <w:rPr>
          <w:color w:val="auto"/>
        </w:rPr>
      </w:pPr>
      <w:r>
        <w:rPr>
          <w:color w:val="auto"/>
        </w:rPr>
        <w:t xml:space="preserve">b) prawo do przenoszenia danych osobowych, o którym mowa w art. 20 RODO; </w:t>
      </w:r>
    </w:p>
    <w:p w14:paraId="2CCFB1BF" w14:textId="1BA64265" w:rsidR="00632EC7" w:rsidRDefault="00632EC7" w:rsidP="00632EC7">
      <w:pPr>
        <w:pStyle w:val="Default"/>
        <w:jc w:val="both"/>
        <w:rPr>
          <w:color w:val="auto"/>
        </w:rPr>
      </w:pPr>
      <w:r>
        <w:rPr>
          <w:color w:val="auto"/>
        </w:rPr>
        <w:t xml:space="preserve">c) </w:t>
      </w:r>
      <w:r w:rsidRPr="00DB1088">
        <w:rPr>
          <w:b/>
          <w:bCs/>
          <w:color w:val="auto"/>
        </w:rPr>
        <w:t>na podstawie art. 21 RODO prawo sprzeciwu, wobec przetwarzania danych osobowych, gdyż podstawą prawną przetwarzania Pani/Pana danych osobowych jest art. 6 ust. 1 lit. c RODO.</w:t>
      </w:r>
      <w:r>
        <w:rPr>
          <w:color w:val="auto"/>
        </w:rPr>
        <w:t xml:space="preserve"> </w:t>
      </w:r>
    </w:p>
    <w:p w14:paraId="544DF076" w14:textId="4D0EBB8E" w:rsidR="00632EC7" w:rsidRDefault="00632EC7" w:rsidP="00632EC7">
      <w:pPr>
        <w:pStyle w:val="Default"/>
        <w:jc w:val="both"/>
        <w:rPr>
          <w:color w:val="auto"/>
        </w:rPr>
      </w:pPr>
    </w:p>
    <w:p w14:paraId="493E0483" w14:textId="5667E2E0" w:rsidR="00632EC7" w:rsidRDefault="00632EC7" w:rsidP="00632EC7">
      <w:pPr>
        <w:pStyle w:val="Default"/>
        <w:jc w:val="both"/>
        <w:rPr>
          <w:color w:val="auto"/>
        </w:rPr>
      </w:pPr>
      <w:r>
        <w:rPr>
          <w:color w:val="auto"/>
        </w:rPr>
        <w:t xml:space="preserve">2. Jednocześnie Zamawiający przypomina o ciążącym na Pani/Panu obowiązku informacyjnym wynikającym z art. 14 RODO względem osób fizycznych, których dane przekazane zostały </w:t>
      </w:r>
      <w:r>
        <w:rPr>
          <w:color w:val="auto"/>
        </w:rPr>
        <w:lastRenderedPageBreak/>
        <w:t>Zamawiającemu w związku z prowadzonym postępowaniem i które Zamawiający pośrednio pozyska od wykonawcy biorącego udział w postępowaniu, chyba że ma zastosowanie co najmniej jedno z wyłączeń, o których mowa w art. 14 ust. 5 RODO.</w:t>
      </w:r>
    </w:p>
    <w:p w14:paraId="36E2BCB6" w14:textId="77777777" w:rsidR="00632EC7" w:rsidRDefault="00632EC7" w:rsidP="00632EC7">
      <w:pPr>
        <w:pStyle w:val="Default"/>
        <w:jc w:val="both"/>
        <w:rPr>
          <w:color w:val="auto"/>
        </w:rPr>
      </w:pPr>
    </w:p>
    <w:p w14:paraId="336E612B" w14:textId="77777777" w:rsidR="00632EC7" w:rsidRDefault="00632EC7" w:rsidP="00632EC7">
      <w:pPr>
        <w:pStyle w:val="Default"/>
        <w:jc w:val="both"/>
        <w:rPr>
          <w:color w:val="auto"/>
        </w:rPr>
      </w:pPr>
      <w:r>
        <w:rPr>
          <w:b/>
          <w:bCs/>
          <w:i/>
          <w:iCs/>
          <w:color w:val="auto"/>
        </w:rPr>
        <w:t xml:space="preserve">* Wyjaśnienie: </w:t>
      </w:r>
      <w:r>
        <w:rPr>
          <w:i/>
          <w:iCs/>
          <w:color w:val="auto"/>
        </w:rPr>
        <w:t xml:space="preserve">informacja w tym zakresie jest wymagana, jeżeli w odniesieniu do danego administratora lub podmiotu przetwarzającego istnieje obowiązek wyznaczenia inspektora ochrony danych osobowych. </w:t>
      </w:r>
    </w:p>
    <w:p w14:paraId="2C927A4D" w14:textId="77777777" w:rsidR="00632EC7" w:rsidRDefault="00632EC7" w:rsidP="00632EC7">
      <w:pPr>
        <w:pStyle w:val="Default"/>
        <w:jc w:val="both"/>
        <w:rPr>
          <w:color w:val="auto"/>
        </w:rPr>
      </w:pPr>
      <w:r>
        <w:rPr>
          <w:b/>
          <w:bCs/>
          <w:i/>
          <w:iCs/>
          <w:color w:val="auto"/>
        </w:rPr>
        <w:t xml:space="preserve">** Wyjaśnienie: </w:t>
      </w:r>
      <w:r>
        <w:rPr>
          <w:i/>
          <w:iCs/>
          <w:color w:val="auto"/>
        </w:rPr>
        <w:t xml:space="preserve">skorzystanie z prawa do sprostowania nie może skutkować zmianą wyniku postępowania o udzielenie zamówienia publicznego ani zmianą postanowień umowy w zakresie niezgodnym z ustawą Pzp oraz nie może naruszać integralności protokołu oraz jego załączników. </w:t>
      </w:r>
    </w:p>
    <w:p w14:paraId="0A6AA0FC" w14:textId="77777777" w:rsidR="00632EC7" w:rsidRDefault="00632EC7" w:rsidP="00632EC7">
      <w:pPr>
        <w:pStyle w:val="Default"/>
        <w:jc w:val="both"/>
        <w:rPr>
          <w:color w:val="auto"/>
        </w:rPr>
      </w:pPr>
      <w:r>
        <w:rPr>
          <w:b/>
          <w:bCs/>
          <w:i/>
          <w:iCs/>
          <w:color w:val="auto"/>
        </w:rPr>
        <w:t xml:space="preserve">*** Wyjaśnienie: </w:t>
      </w:r>
      <w:r>
        <w:rPr>
          <w:i/>
          <w:iCs/>
          <w:color w:val="auto"/>
        </w:rPr>
        <w:t xml:space="preserve">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 </w:t>
      </w:r>
    </w:p>
    <w:p w14:paraId="37AEA230" w14:textId="77777777" w:rsidR="00632EC7" w:rsidRDefault="00632EC7" w:rsidP="00632EC7">
      <w:pPr>
        <w:pStyle w:val="Default"/>
        <w:jc w:val="both"/>
        <w:rPr>
          <w:color w:val="auto"/>
        </w:rPr>
      </w:pPr>
    </w:p>
    <w:p w14:paraId="318104C4" w14:textId="77777777" w:rsidR="00632EC7" w:rsidRDefault="00632EC7"/>
    <w:sectPr w:rsidR="00632EC7" w:rsidSect="00676D4A">
      <w:headerReference w:type="default" r:id="rId6"/>
      <w:pgSz w:w="11906" w:h="16838"/>
      <w:pgMar w:top="1789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F5F832" w14:textId="77777777" w:rsidR="009E0498" w:rsidRDefault="009E0498" w:rsidP="0072742D">
      <w:pPr>
        <w:spacing w:after="0" w:line="240" w:lineRule="auto"/>
      </w:pPr>
      <w:r>
        <w:separator/>
      </w:r>
    </w:p>
  </w:endnote>
  <w:endnote w:type="continuationSeparator" w:id="0">
    <w:p w14:paraId="4EBC6175" w14:textId="77777777" w:rsidR="009E0498" w:rsidRDefault="009E0498" w:rsidP="007274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0B6F6B" w14:textId="77777777" w:rsidR="009E0498" w:rsidRDefault="009E0498" w:rsidP="0072742D">
      <w:pPr>
        <w:spacing w:after="0" w:line="240" w:lineRule="auto"/>
      </w:pPr>
      <w:r>
        <w:separator/>
      </w:r>
    </w:p>
  </w:footnote>
  <w:footnote w:type="continuationSeparator" w:id="0">
    <w:p w14:paraId="58E5845B" w14:textId="77777777" w:rsidR="009E0498" w:rsidRDefault="009E0498" w:rsidP="007274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C6664" w14:textId="13FAAB40" w:rsidR="0072742D" w:rsidRDefault="00434BDA" w:rsidP="00676D4A">
    <w:pPr>
      <w:pStyle w:val="Nagwek"/>
    </w:pPr>
    <w:r>
      <w:rPr>
        <w:noProof/>
      </w:rPr>
      <w:drawing>
        <wp:inline distT="0" distB="0" distL="0" distR="0" wp14:anchorId="7A88A693" wp14:editId="5D3D27A2">
          <wp:extent cx="5760720" cy="546735"/>
          <wp:effectExtent l="0" t="0" r="0" b="5715"/>
          <wp:docPr id="92811894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2794884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46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A987D06" w14:textId="77777777" w:rsidR="00676D4A" w:rsidRPr="00676D4A" w:rsidRDefault="00676D4A" w:rsidP="00676D4A">
    <w:pPr>
      <w:pStyle w:val="Default"/>
      <w:jc w:val="right"/>
      <w:rPr>
        <w:i/>
        <w:iCs/>
        <w:sz w:val="20"/>
        <w:szCs w:val="20"/>
      </w:rPr>
    </w:pPr>
    <w:r w:rsidRPr="00676D4A">
      <w:rPr>
        <w:i/>
        <w:iCs/>
        <w:sz w:val="20"/>
        <w:szCs w:val="20"/>
      </w:rPr>
      <w:t>Załącznik nr 5 do SWZ</w:t>
    </w:r>
  </w:p>
  <w:p w14:paraId="6911CAA8" w14:textId="77777777" w:rsidR="00676D4A" w:rsidRDefault="00676D4A" w:rsidP="00676D4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EC7"/>
    <w:rsid w:val="000A08A1"/>
    <w:rsid w:val="000A563F"/>
    <w:rsid w:val="000B752B"/>
    <w:rsid w:val="000C7A1B"/>
    <w:rsid w:val="001177FC"/>
    <w:rsid w:val="00192429"/>
    <w:rsid w:val="0023354C"/>
    <w:rsid w:val="0029026A"/>
    <w:rsid w:val="00291671"/>
    <w:rsid w:val="00333438"/>
    <w:rsid w:val="003506CE"/>
    <w:rsid w:val="00375416"/>
    <w:rsid w:val="00434BDA"/>
    <w:rsid w:val="00450242"/>
    <w:rsid w:val="00455CBB"/>
    <w:rsid w:val="004821C6"/>
    <w:rsid w:val="004D35B8"/>
    <w:rsid w:val="004E521A"/>
    <w:rsid w:val="00632EC7"/>
    <w:rsid w:val="00647A6A"/>
    <w:rsid w:val="00653597"/>
    <w:rsid w:val="00676D4A"/>
    <w:rsid w:val="006936D3"/>
    <w:rsid w:val="006C64CC"/>
    <w:rsid w:val="006E7568"/>
    <w:rsid w:val="006F60CF"/>
    <w:rsid w:val="007169BF"/>
    <w:rsid w:val="0072742D"/>
    <w:rsid w:val="00762166"/>
    <w:rsid w:val="00762A36"/>
    <w:rsid w:val="008308B0"/>
    <w:rsid w:val="008B0208"/>
    <w:rsid w:val="008B2568"/>
    <w:rsid w:val="008D20A1"/>
    <w:rsid w:val="008D767E"/>
    <w:rsid w:val="008F0B4B"/>
    <w:rsid w:val="00937F06"/>
    <w:rsid w:val="00973260"/>
    <w:rsid w:val="009B1E0B"/>
    <w:rsid w:val="009B5A17"/>
    <w:rsid w:val="009C2A7F"/>
    <w:rsid w:val="009C50A2"/>
    <w:rsid w:val="009E0498"/>
    <w:rsid w:val="00AA5DB1"/>
    <w:rsid w:val="00BD1F07"/>
    <w:rsid w:val="00BF0FD2"/>
    <w:rsid w:val="00C44829"/>
    <w:rsid w:val="00C729A4"/>
    <w:rsid w:val="00CD6950"/>
    <w:rsid w:val="00D36010"/>
    <w:rsid w:val="00D42459"/>
    <w:rsid w:val="00D811F4"/>
    <w:rsid w:val="00DB1088"/>
    <w:rsid w:val="00E33E44"/>
    <w:rsid w:val="00E71B3C"/>
    <w:rsid w:val="00F37654"/>
    <w:rsid w:val="00F57D1F"/>
    <w:rsid w:val="00F6794A"/>
    <w:rsid w:val="00F7133D"/>
    <w:rsid w:val="00FD4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B9EC16"/>
  <w15:chartTrackingRefBased/>
  <w15:docId w15:val="{976B018A-6A57-46A0-97C5-A0406D4F6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32EC7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qFormat/>
    <w:rsid w:val="00632EC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7274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742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7274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742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744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584</Words>
  <Characters>3508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geodezja</dc:creator>
  <cp:keywords/>
  <dc:description/>
  <cp:lastModifiedBy>Dawid Banasiak</cp:lastModifiedBy>
  <cp:revision>28</cp:revision>
  <cp:lastPrinted>2021-07-19T07:55:00Z</cp:lastPrinted>
  <dcterms:created xsi:type="dcterms:W3CDTF">2021-06-16T10:31:00Z</dcterms:created>
  <dcterms:modified xsi:type="dcterms:W3CDTF">2025-02-12T12:37:00Z</dcterms:modified>
</cp:coreProperties>
</file>