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1221" w14:textId="77777777" w:rsidR="004821C6" w:rsidRDefault="004821C6" w:rsidP="00632EC7">
      <w:pPr>
        <w:pStyle w:val="Default"/>
        <w:jc w:val="right"/>
      </w:pPr>
    </w:p>
    <w:p w14:paraId="22D5E450" w14:textId="19EA313C" w:rsidR="004821C6" w:rsidRPr="00D36010" w:rsidRDefault="001177FC" w:rsidP="004821C6">
      <w:pPr>
        <w:pStyle w:val="Default"/>
      </w:pPr>
      <w:r>
        <w:t xml:space="preserve">Znak sprawy: </w:t>
      </w:r>
      <w:r w:rsidR="0023354C">
        <w:t>O</w:t>
      </w:r>
      <w:r w:rsidR="004821C6">
        <w:t>R</w:t>
      </w:r>
      <w:r w:rsidR="0023354C">
        <w:t>-RB</w:t>
      </w:r>
      <w:r w:rsidR="004821C6">
        <w:t>.272.</w:t>
      </w:r>
      <w:r w:rsidR="00762166">
        <w:t>2.</w:t>
      </w:r>
      <w:r w:rsidR="00A476E0">
        <w:t>5</w:t>
      </w:r>
      <w:r w:rsidR="00762166">
        <w:t>.</w:t>
      </w:r>
      <w:r w:rsidR="004821C6">
        <w:t>202</w:t>
      </w:r>
      <w:r w:rsidR="00F6794A">
        <w:t>5</w:t>
      </w:r>
    </w:p>
    <w:p w14:paraId="45EED014" w14:textId="77777777" w:rsidR="008308B0" w:rsidRPr="008308B0" w:rsidRDefault="008308B0" w:rsidP="00632EC7">
      <w:pPr>
        <w:pStyle w:val="Default"/>
        <w:jc w:val="right"/>
        <w:rPr>
          <w:sz w:val="20"/>
          <w:szCs w:val="20"/>
        </w:rPr>
      </w:pPr>
    </w:p>
    <w:p w14:paraId="7E651057" w14:textId="2D398911" w:rsidR="00632EC7" w:rsidRPr="00632EC7" w:rsidRDefault="00632EC7" w:rsidP="00632EC7">
      <w:pPr>
        <w:pStyle w:val="Default"/>
        <w:rPr>
          <w:b/>
          <w:bCs/>
          <w:u w:val="single"/>
        </w:rPr>
      </w:pPr>
      <w:r w:rsidRPr="00632EC7">
        <w:rPr>
          <w:b/>
          <w:bCs/>
          <w:u w:val="single"/>
        </w:rPr>
        <w:t>KLAUZULA INFORMACYJNA DOTYCZĄCA PRZETWARZANIA DANYCH OSOBOWYCH</w:t>
      </w:r>
    </w:p>
    <w:p w14:paraId="43ADEE8C" w14:textId="77777777" w:rsidR="00632EC7" w:rsidRDefault="00632EC7" w:rsidP="00632EC7">
      <w:pPr>
        <w:pStyle w:val="Default"/>
        <w:jc w:val="right"/>
      </w:pPr>
    </w:p>
    <w:p w14:paraId="3824389D" w14:textId="6C34A873" w:rsidR="00632EC7" w:rsidRDefault="00632EC7" w:rsidP="00632EC7">
      <w:pPr>
        <w:pStyle w:val="Default"/>
        <w:jc w:val="both"/>
      </w:pPr>
      <w:r>
        <w:rPr>
          <w:b/>
          <w:bCs/>
        </w:rPr>
        <w:t xml:space="preserve">1. </w:t>
      </w:r>
      <w:r>
        <w:t>Zgodnie z art. 13 ust. 1 i 2 rozporządzenia Parlamentu Europejskiego i Rady (UE) 2016/679 z dnia 27 kwietnia 2016 r. w sprawie ochrony osób fizycznych w związku z</w:t>
      </w:r>
      <w:r w:rsidR="00D811F4">
        <w:t xml:space="preserve"> </w:t>
      </w:r>
      <w:r>
        <w:t xml:space="preserve">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09CAFCE" w14:textId="19E7671E" w:rsidR="00632EC7" w:rsidRDefault="00632EC7" w:rsidP="00632EC7">
      <w:pPr>
        <w:pStyle w:val="Default"/>
        <w:jc w:val="both"/>
      </w:pPr>
      <w:r>
        <w:t>1) administratorem Pani/Pana danych osobowych jest Starosta Grudziądzki</w:t>
      </w:r>
      <w:r w:rsidR="00192429">
        <w:t xml:space="preserve"> </w:t>
      </w:r>
      <w:r>
        <w:t>ul.</w:t>
      </w:r>
      <w:r w:rsidR="00192429">
        <w:t xml:space="preserve"> </w:t>
      </w:r>
      <w:proofErr w:type="spellStart"/>
      <w:r>
        <w:t>Małomłyńska</w:t>
      </w:r>
      <w:proofErr w:type="spellEnd"/>
      <w:r>
        <w:t xml:space="preserve"> 1, 86 – 300 Grudziądz. </w:t>
      </w:r>
    </w:p>
    <w:p w14:paraId="76116AB1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2) inspektorem ochrony danych osobowych w Powiecie Grudziądzkim jest Pan Dawid Banasiak – </w:t>
      </w:r>
      <w:r>
        <w:rPr>
          <w:b/>
          <w:bCs/>
          <w:color w:val="auto"/>
        </w:rPr>
        <w:t>dawid.banasiak@powiatgrudziadzki.pl</w:t>
      </w:r>
    </w:p>
    <w:p w14:paraId="153707FB" w14:textId="4B0AE053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3) Pani/Pana dane osobowe przetwarzane będą na podstawie art. 6 ust. 1 lit. c RODO w celu związanym z postępowaniem o udzielenie zamówienia publicznego pn. </w:t>
      </w:r>
      <w:r>
        <w:t>„</w:t>
      </w:r>
      <w:r w:rsidR="00E15636">
        <w:rPr>
          <w:b/>
          <w:bCs/>
        </w:rPr>
        <w:t xml:space="preserve">Zakup i dostawa </w:t>
      </w:r>
      <w:r w:rsidR="00A476E0">
        <w:rPr>
          <w:b/>
          <w:bCs/>
        </w:rPr>
        <w:t>2</w:t>
      </w:r>
      <w:r w:rsidR="00E15636">
        <w:rPr>
          <w:b/>
          <w:bCs/>
        </w:rPr>
        <w:t xml:space="preserve"> szt. nowych </w:t>
      </w:r>
      <w:r w:rsidR="00A476E0">
        <w:rPr>
          <w:b/>
          <w:bCs/>
        </w:rPr>
        <w:t>zer</w:t>
      </w:r>
      <w:r w:rsidR="00E15636">
        <w:rPr>
          <w:b/>
          <w:bCs/>
        </w:rPr>
        <w:t xml:space="preserve">oemisyjnych </w:t>
      </w:r>
      <w:r w:rsidR="00A476E0">
        <w:rPr>
          <w:b/>
          <w:bCs/>
        </w:rPr>
        <w:t xml:space="preserve">(elektrycznych) </w:t>
      </w:r>
      <w:r w:rsidR="00E15636">
        <w:rPr>
          <w:b/>
          <w:bCs/>
        </w:rPr>
        <w:t>autobusów</w:t>
      </w:r>
      <w:r w:rsidR="00A476E0">
        <w:rPr>
          <w:b/>
          <w:bCs/>
        </w:rPr>
        <w:t xml:space="preserve"> wraz z infrastrukturą do ładowania</w:t>
      </w:r>
      <w:r w:rsidR="00E15636">
        <w:rPr>
          <w:b/>
          <w:bCs/>
        </w:rPr>
        <w:t xml:space="preserve"> dla publicznego transportu zbiorowego </w:t>
      </w:r>
      <w:r w:rsidR="00BB0C82">
        <w:rPr>
          <w:b/>
          <w:bCs/>
        </w:rPr>
        <w:t xml:space="preserve">dla </w:t>
      </w:r>
      <w:r w:rsidR="00E15636">
        <w:rPr>
          <w:b/>
          <w:bCs/>
        </w:rPr>
        <w:t>Powiatu Grudziądzkiego. Etap I</w:t>
      </w:r>
      <w:r w:rsidR="00A476E0">
        <w:rPr>
          <w:b/>
          <w:bCs/>
        </w:rPr>
        <w:t>I</w:t>
      </w:r>
      <w:r w:rsidR="00E15636">
        <w:rPr>
          <w:b/>
          <w:bCs/>
        </w:rPr>
        <w:t>.</w:t>
      </w:r>
      <w:r w:rsidRPr="00F7133D">
        <w:rPr>
          <w:b/>
          <w:bCs/>
        </w:rPr>
        <w:t>”</w:t>
      </w:r>
      <w:r>
        <w:rPr>
          <w:color w:val="auto"/>
        </w:rPr>
        <w:t xml:space="preserve"> nr sprawy </w:t>
      </w:r>
      <w:r w:rsidR="0023354C">
        <w:rPr>
          <w:color w:val="auto"/>
        </w:rPr>
        <w:t>OR-RB</w:t>
      </w:r>
      <w:r>
        <w:rPr>
          <w:color w:val="auto"/>
        </w:rPr>
        <w:t>.272.</w:t>
      </w:r>
      <w:r w:rsidR="00762166">
        <w:rPr>
          <w:color w:val="auto"/>
        </w:rPr>
        <w:t>2</w:t>
      </w:r>
      <w:r>
        <w:rPr>
          <w:color w:val="auto"/>
        </w:rPr>
        <w:t>.</w:t>
      </w:r>
      <w:r w:rsidR="00A476E0">
        <w:rPr>
          <w:color w:val="auto"/>
        </w:rPr>
        <w:t>5</w:t>
      </w:r>
      <w:r>
        <w:rPr>
          <w:color w:val="auto"/>
        </w:rPr>
        <w:t>.202</w:t>
      </w:r>
      <w:r w:rsidR="00F7133D">
        <w:rPr>
          <w:color w:val="auto"/>
        </w:rPr>
        <w:t>5</w:t>
      </w:r>
      <w:r>
        <w:rPr>
          <w:color w:val="auto"/>
        </w:rPr>
        <w:t xml:space="preserve"> prowadzonym w trybie p</w:t>
      </w:r>
      <w:r w:rsidR="00A476E0">
        <w:rPr>
          <w:color w:val="auto"/>
        </w:rPr>
        <w:t>rzetargu nieograniczonego.</w:t>
      </w:r>
    </w:p>
    <w:p w14:paraId="7B39EF70" w14:textId="3C01F5CD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4) odbiorcami Pani/Pana danych osobowych będą osoby lub podmioty, którym udostępniona zostanie dokumentacja postępowania w oparciu o art. </w:t>
      </w:r>
      <w:r w:rsidR="006C64CC">
        <w:rPr>
          <w:color w:val="auto"/>
        </w:rPr>
        <w:t>1</w:t>
      </w:r>
      <w:r>
        <w:rPr>
          <w:color w:val="auto"/>
        </w:rPr>
        <w:t xml:space="preserve">8 oraz art. </w:t>
      </w:r>
      <w:r w:rsidR="006C64CC">
        <w:rPr>
          <w:color w:val="auto"/>
        </w:rPr>
        <w:t>74</w:t>
      </w:r>
      <w:r>
        <w:rPr>
          <w:color w:val="auto"/>
        </w:rPr>
        <w:t xml:space="preserve">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. </w:t>
      </w:r>
    </w:p>
    <w:p w14:paraId="78A391EC" w14:textId="2B6001F6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5) Pani/Pana dane osobowe będą przechowywane, zgodnie z art. </w:t>
      </w:r>
      <w:r w:rsidR="00D42459">
        <w:rPr>
          <w:color w:val="auto"/>
        </w:rPr>
        <w:t>78</w:t>
      </w:r>
      <w:r>
        <w:rPr>
          <w:color w:val="auto"/>
        </w:rPr>
        <w:t xml:space="preserve"> ust. 1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3621FCDA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6) obowiązek podania przez Panią/Pana danych osobowych bezpośrednio Pani/Pana dotyczących jest wymogiem ustawowym określonym w przepisach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, związanym                z udziałem w postępowaniu o udzielenie zamówienia publicznego; konsekwencje niepodania określonych danych wynikają z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; </w:t>
      </w:r>
    </w:p>
    <w:p w14:paraId="50EE033F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7) w odniesieniu do Pani/Pana danych osobowych decyzje nie będą podejmowane w sposób zautomatyzowany, stosowanie do art. 22 RODO; </w:t>
      </w:r>
    </w:p>
    <w:p w14:paraId="55FF6FBC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8) posiada Pani/Pan: </w:t>
      </w:r>
    </w:p>
    <w:p w14:paraId="436E760F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a) na podstawie art. 15 RODO prawo dostępu do danych osobowych Pani/Pana dotyczących; </w:t>
      </w:r>
    </w:p>
    <w:p w14:paraId="7FB3F377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b) na podstawie art. 16 RODO prawo do sprostowania Pani/Pana danych osobowych **; </w:t>
      </w:r>
    </w:p>
    <w:p w14:paraId="35900A27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c) na podstawie art. 18 RODO prawo żądania od administratora ograniczenia przetwarzania danych osobowych z zastrzeżeniem przypadków, o których mowa w art. 18 ust. 2 RODO ***; </w:t>
      </w:r>
    </w:p>
    <w:p w14:paraId="71E23FA0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d) prawo do wniesienia skargi do Prezesa Urzędu Ochrony Danych Osobowych, gdy uzna Pani/Pan, że przetwarzanie danych osobowych Pani/Pana dotyczących narusza przepisy RODO; </w:t>
      </w:r>
    </w:p>
    <w:p w14:paraId="0FAFC594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9) nie przysługuje Pani/Panu: </w:t>
      </w:r>
    </w:p>
    <w:p w14:paraId="653B7A55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a) w związku z art. 17 ust. 3 lit. b, d lub e RODO prawo do usunięcia danych osobowych; </w:t>
      </w:r>
    </w:p>
    <w:p w14:paraId="35D0F83B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b) prawo do przenoszenia danych osobowych, o którym mowa w art. 20 RODO; </w:t>
      </w:r>
    </w:p>
    <w:p w14:paraId="2CCFB1BF" w14:textId="1BA64265" w:rsidR="00632EC7" w:rsidRDefault="00632EC7" w:rsidP="00632EC7">
      <w:pPr>
        <w:pStyle w:val="Default"/>
        <w:jc w:val="both"/>
        <w:rPr>
          <w:color w:val="auto"/>
        </w:rPr>
      </w:pPr>
      <w:r>
        <w:rPr>
          <w:color w:val="auto"/>
        </w:rPr>
        <w:t xml:space="preserve">c) </w:t>
      </w:r>
      <w:r w:rsidRPr="00DB1088">
        <w:rPr>
          <w:b/>
          <w:bCs/>
          <w:color w:val="auto"/>
        </w:rPr>
        <w:t>na podstawie art. 21 RODO prawo sprzeciwu, wobec przetwarzania danych osobowych, gdyż podstawą prawną przetwarzania Pani/Pana danych osobowych jest art. 6 ust. 1 lit. c RODO.</w:t>
      </w:r>
      <w:r>
        <w:rPr>
          <w:color w:val="auto"/>
        </w:rPr>
        <w:t xml:space="preserve"> </w:t>
      </w:r>
    </w:p>
    <w:p w14:paraId="544DF076" w14:textId="4D0EBB8E" w:rsidR="00632EC7" w:rsidRDefault="00632EC7" w:rsidP="00632EC7">
      <w:pPr>
        <w:pStyle w:val="Default"/>
        <w:jc w:val="both"/>
        <w:rPr>
          <w:color w:val="auto"/>
        </w:rPr>
      </w:pPr>
    </w:p>
    <w:p w14:paraId="493E0483" w14:textId="5667E2E0" w:rsidR="00632EC7" w:rsidRDefault="00632EC7" w:rsidP="00632EC7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Jednocześnie Zamawiający przypomina o ciążącym na Pani/Panu obowiązku informacyjnym wynikającym z art. 14 RODO względem osób fizycznych, których dane przekazane zostały </w:t>
      </w:r>
      <w:r>
        <w:rPr>
          <w:color w:val="auto"/>
        </w:rPr>
        <w:lastRenderedPageBreak/>
        <w:t xml:space="preserve">Zamawiającemu w związku z prowadzonym postępowaniem i które Zamawiający pośrednio pozyska od wykonawcy biorącego udział w postępowaniu, chyba że ma zastosowanie co najmniej jedno z </w:t>
      </w:r>
      <w:proofErr w:type="spellStart"/>
      <w:r>
        <w:rPr>
          <w:color w:val="auto"/>
        </w:rPr>
        <w:t>wyłączeń</w:t>
      </w:r>
      <w:proofErr w:type="spellEnd"/>
      <w:r>
        <w:rPr>
          <w:color w:val="auto"/>
        </w:rPr>
        <w:t>, o których mowa w art. 14 ust. 5 RODO.</w:t>
      </w:r>
    </w:p>
    <w:p w14:paraId="36E2BCB6" w14:textId="77777777" w:rsidR="00632EC7" w:rsidRDefault="00632EC7" w:rsidP="00632EC7">
      <w:pPr>
        <w:pStyle w:val="Default"/>
        <w:jc w:val="both"/>
        <w:rPr>
          <w:color w:val="auto"/>
        </w:rPr>
      </w:pPr>
    </w:p>
    <w:p w14:paraId="336E612B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 Wyjaśnienie: </w:t>
      </w:r>
      <w:r>
        <w:rPr>
          <w:i/>
          <w:iCs/>
          <w:color w:val="auto"/>
        </w:rPr>
        <w:t xml:space="preserve">informacja w tym zakresie jest wymagana, jeżeli w odniesieniu do danego administratora lub podmiotu przetwarzającego istnieje obowiązek wyznaczenia inspektora ochrony danych osobowych. </w:t>
      </w:r>
    </w:p>
    <w:p w14:paraId="2C927A4D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** Wyjaśnienie: </w:t>
      </w:r>
      <w:r>
        <w:rPr>
          <w:i/>
          <w:iCs/>
          <w:color w:val="auto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i/>
          <w:iCs/>
          <w:color w:val="auto"/>
        </w:rPr>
        <w:t>Pzp</w:t>
      </w:r>
      <w:proofErr w:type="spellEnd"/>
      <w:r>
        <w:rPr>
          <w:i/>
          <w:iCs/>
          <w:color w:val="auto"/>
        </w:rPr>
        <w:t xml:space="preserve"> oraz nie może naruszać integralności protokołu oraz jego załączników. </w:t>
      </w:r>
    </w:p>
    <w:p w14:paraId="0A6AA0FC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*** Wyjaśnienie: </w:t>
      </w:r>
      <w:r>
        <w:rPr>
          <w:i/>
          <w:iCs/>
          <w:color w:val="auto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7AEA230" w14:textId="77777777" w:rsidR="00632EC7" w:rsidRDefault="00632EC7" w:rsidP="00632EC7">
      <w:pPr>
        <w:pStyle w:val="Default"/>
        <w:jc w:val="both"/>
        <w:rPr>
          <w:color w:val="auto"/>
        </w:rPr>
      </w:pPr>
    </w:p>
    <w:p w14:paraId="318104C4" w14:textId="77777777" w:rsidR="00632EC7" w:rsidRDefault="00632EC7"/>
    <w:sectPr w:rsidR="00632EC7" w:rsidSect="00676D4A">
      <w:headerReference w:type="default" r:id="rId6"/>
      <w:pgSz w:w="11906" w:h="16838"/>
      <w:pgMar w:top="178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E059F" w14:textId="77777777" w:rsidR="00D24DEC" w:rsidRDefault="00D24DEC" w:rsidP="0072742D">
      <w:pPr>
        <w:spacing w:after="0" w:line="240" w:lineRule="auto"/>
      </w:pPr>
      <w:r>
        <w:separator/>
      </w:r>
    </w:p>
  </w:endnote>
  <w:endnote w:type="continuationSeparator" w:id="0">
    <w:p w14:paraId="4F01D712" w14:textId="77777777" w:rsidR="00D24DEC" w:rsidRDefault="00D24DEC" w:rsidP="0072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0A744" w14:textId="77777777" w:rsidR="00D24DEC" w:rsidRDefault="00D24DEC" w:rsidP="0072742D">
      <w:pPr>
        <w:spacing w:after="0" w:line="240" w:lineRule="auto"/>
      </w:pPr>
      <w:r>
        <w:separator/>
      </w:r>
    </w:p>
  </w:footnote>
  <w:footnote w:type="continuationSeparator" w:id="0">
    <w:p w14:paraId="056D21AF" w14:textId="77777777" w:rsidR="00D24DEC" w:rsidRDefault="00D24DEC" w:rsidP="0072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C6664" w14:textId="124DD71A" w:rsidR="0072742D" w:rsidRDefault="00E15636" w:rsidP="00676D4A">
    <w:pPr>
      <w:pStyle w:val="Nagwek"/>
    </w:pPr>
    <w:r w:rsidRPr="006667C6">
      <w:rPr>
        <w:noProof/>
      </w:rPr>
      <w:drawing>
        <wp:inline distT="0" distB="0" distL="0" distR="0" wp14:anchorId="35206C55" wp14:editId="3878EDF6">
          <wp:extent cx="5752465" cy="556895"/>
          <wp:effectExtent l="0" t="0" r="635" b="0"/>
          <wp:docPr id="14301030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87D06" w14:textId="2692B318" w:rsidR="00676D4A" w:rsidRPr="00676D4A" w:rsidRDefault="00676D4A" w:rsidP="00676D4A">
    <w:pPr>
      <w:pStyle w:val="Default"/>
      <w:jc w:val="right"/>
      <w:rPr>
        <w:i/>
        <w:iCs/>
        <w:sz w:val="20"/>
        <w:szCs w:val="20"/>
      </w:rPr>
    </w:pPr>
    <w:r w:rsidRPr="00676D4A">
      <w:rPr>
        <w:i/>
        <w:iCs/>
        <w:sz w:val="20"/>
        <w:szCs w:val="20"/>
      </w:rPr>
      <w:t xml:space="preserve">Załącznik nr </w:t>
    </w:r>
    <w:r w:rsidR="00E15636">
      <w:rPr>
        <w:i/>
        <w:iCs/>
        <w:sz w:val="20"/>
        <w:szCs w:val="20"/>
      </w:rPr>
      <w:t>12</w:t>
    </w:r>
    <w:r w:rsidRPr="00676D4A">
      <w:rPr>
        <w:i/>
        <w:iCs/>
        <w:sz w:val="20"/>
        <w:szCs w:val="20"/>
      </w:rPr>
      <w:t xml:space="preserve"> do SWZ</w:t>
    </w:r>
  </w:p>
  <w:p w14:paraId="6911CAA8" w14:textId="77777777" w:rsidR="00676D4A" w:rsidRDefault="00676D4A" w:rsidP="00676D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C7"/>
    <w:rsid w:val="00002168"/>
    <w:rsid w:val="000A08A1"/>
    <w:rsid w:val="000A563F"/>
    <w:rsid w:val="000B752B"/>
    <w:rsid w:val="000C7A1B"/>
    <w:rsid w:val="001177FC"/>
    <w:rsid w:val="00192429"/>
    <w:rsid w:val="0023354C"/>
    <w:rsid w:val="0025080C"/>
    <w:rsid w:val="0029026A"/>
    <w:rsid w:val="00291671"/>
    <w:rsid w:val="00333438"/>
    <w:rsid w:val="003506CE"/>
    <w:rsid w:val="00375416"/>
    <w:rsid w:val="00434BDA"/>
    <w:rsid w:val="00450242"/>
    <w:rsid w:val="00455CBB"/>
    <w:rsid w:val="004821C6"/>
    <w:rsid w:val="004D35B8"/>
    <w:rsid w:val="004E521A"/>
    <w:rsid w:val="005E3227"/>
    <w:rsid w:val="00632EC7"/>
    <w:rsid w:val="00647A6A"/>
    <w:rsid w:val="00653597"/>
    <w:rsid w:val="00676D4A"/>
    <w:rsid w:val="006936D3"/>
    <w:rsid w:val="006C64CC"/>
    <w:rsid w:val="006E7568"/>
    <w:rsid w:val="006F60CF"/>
    <w:rsid w:val="007169BF"/>
    <w:rsid w:val="0072742D"/>
    <w:rsid w:val="00762166"/>
    <w:rsid w:val="00762A36"/>
    <w:rsid w:val="007A1FC5"/>
    <w:rsid w:val="008308B0"/>
    <w:rsid w:val="00836CEB"/>
    <w:rsid w:val="008B0208"/>
    <w:rsid w:val="008B2568"/>
    <w:rsid w:val="008D20A1"/>
    <w:rsid w:val="008D767E"/>
    <w:rsid w:val="008F0B4B"/>
    <w:rsid w:val="00937F06"/>
    <w:rsid w:val="00973260"/>
    <w:rsid w:val="00990DF4"/>
    <w:rsid w:val="009B1E0B"/>
    <w:rsid w:val="009B5A17"/>
    <w:rsid w:val="009C2A7F"/>
    <w:rsid w:val="009C50A2"/>
    <w:rsid w:val="009E0498"/>
    <w:rsid w:val="00A476E0"/>
    <w:rsid w:val="00AA5DB1"/>
    <w:rsid w:val="00B148D0"/>
    <w:rsid w:val="00BB0C82"/>
    <w:rsid w:val="00BD1F07"/>
    <w:rsid w:val="00BF0FD2"/>
    <w:rsid w:val="00C44829"/>
    <w:rsid w:val="00C729A4"/>
    <w:rsid w:val="00CD6950"/>
    <w:rsid w:val="00D24DEC"/>
    <w:rsid w:val="00D36010"/>
    <w:rsid w:val="00D42459"/>
    <w:rsid w:val="00D811F4"/>
    <w:rsid w:val="00DB1088"/>
    <w:rsid w:val="00E15636"/>
    <w:rsid w:val="00E33E44"/>
    <w:rsid w:val="00E71B3C"/>
    <w:rsid w:val="00F37654"/>
    <w:rsid w:val="00F57D1F"/>
    <w:rsid w:val="00F6794A"/>
    <w:rsid w:val="00F7133D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EC16"/>
  <w15:chartTrackingRefBased/>
  <w15:docId w15:val="{976B018A-6A57-46A0-97C5-A0406D4F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C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32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4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4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Dawid Banasiak</cp:lastModifiedBy>
  <cp:revision>32</cp:revision>
  <cp:lastPrinted>2025-03-04T09:10:00Z</cp:lastPrinted>
  <dcterms:created xsi:type="dcterms:W3CDTF">2021-06-16T10:31:00Z</dcterms:created>
  <dcterms:modified xsi:type="dcterms:W3CDTF">2025-03-19T11:26:00Z</dcterms:modified>
</cp:coreProperties>
</file>