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AF9E4" w14:textId="77777777" w:rsidR="00E97C51" w:rsidRPr="00166A53" w:rsidRDefault="00E97C51" w:rsidP="00E97C51">
      <w:pPr>
        <w:autoSpaceDE w:val="0"/>
        <w:autoSpaceDN w:val="0"/>
        <w:adjustRightInd w:val="0"/>
        <w:spacing w:before="106"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u w:val="single"/>
          <w:lang w:eastAsia="pl-PL"/>
        </w:rPr>
      </w:pPr>
      <w:r w:rsidRPr="00166A53">
        <w:rPr>
          <w:rFonts w:ascii="Times New Roman" w:eastAsia="Times New Roman" w:hAnsi="Times New Roman" w:cs="Times New Roman"/>
          <w:i/>
          <w:iCs/>
          <w:color w:val="000000"/>
          <w:u w:val="single"/>
          <w:lang w:eastAsia="pl-PL"/>
        </w:rPr>
        <w:t>(pieczęć Wykonawcy)</w:t>
      </w:r>
    </w:p>
    <w:p w14:paraId="55BD065B" w14:textId="77777777" w:rsidR="00C6453C" w:rsidRDefault="00C6453C" w:rsidP="00E63337">
      <w:pPr>
        <w:rPr>
          <w:rFonts w:ascii="Times New Roman" w:eastAsia="Calibri" w:hAnsi="Times New Roman" w:cs="Times New Roman"/>
        </w:rPr>
      </w:pPr>
    </w:p>
    <w:p w14:paraId="1FEC7C46" w14:textId="003F953A" w:rsidR="00E97C51" w:rsidRPr="00E63337" w:rsidRDefault="003023FB" w:rsidP="00E63337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OR-RB</w:t>
      </w:r>
      <w:r w:rsidR="00F247A4" w:rsidRPr="00166A53">
        <w:rPr>
          <w:rFonts w:ascii="Times New Roman" w:eastAsia="Calibri" w:hAnsi="Times New Roman" w:cs="Times New Roman"/>
        </w:rPr>
        <w:t>.272.</w:t>
      </w:r>
      <w:r w:rsidR="005A67A6">
        <w:rPr>
          <w:rFonts w:ascii="Times New Roman" w:eastAsia="Calibri" w:hAnsi="Times New Roman" w:cs="Times New Roman"/>
        </w:rPr>
        <w:t>2</w:t>
      </w:r>
      <w:r w:rsidR="00F247A4" w:rsidRPr="00166A53">
        <w:rPr>
          <w:rFonts w:ascii="Times New Roman" w:eastAsia="Calibri" w:hAnsi="Times New Roman" w:cs="Times New Roman"/>
        </w:rPr>
        <w:t>.</w:t>
      </w:r>
      <w:r w:rsidR="00E265CE">
        <w:rPr>
          <w:rFonts w:ascii="Times New Roman" w:eastAsia="Calibri" w:hAnsi="Times New Roman" w:cs="Times New Roman"/>
        </w:rPr>
        <w:t>10</w:t>
      </w:r>
      <w:r w:rsidR="00F247A4" w:rsidRPr="00166A53">
        <w:rPr>
          <w:rFonts w:ascii="Times New Roman" w:eastAsia="Calibri" w:hAnsi="Times New Roman" w:cs="Times New Roman"/>
        </w:rPr>
        <w:t>.202</w:t>
      </w:r>
      <w:r w:rsidR="004054FF">
        <w:rPr>
          <w:rFonts w:ascii="Times New Roman" w:eastAsia="Calibri" w:hAnsi="Times New Roman" w:cs="Times New Roman"/>
        </w:rPr>
        <w:t>5</w:t>
      </w:r>
    </w:p>
    <w:p w14:paraId="4E6846CC" w14:textId="77777777" w:rsidR="00E97C51" w:rsidRPr="00166A53" w:rsidRDefault="00E97C51" w:rsidP="00E97C51">
      <w:pPr>
        <w:keepNext/>
        <w:spacing w:after="0"/>
        <w:jc w:val="center"/>
        <w:outlineLvl w:val="1"/>
        <w:rPr>
          <w:rFonts w:ascii="Times New Roman" w:eastAsia="Times New Roman" w:hAnsi="Times New Roman" w:cs="Times New Roman"/>
          <w:u w:val="single"/>
        </w:rPr>
      </w:pPr>
      <w:r w:rsidRPr="00166A53">
        <w:rPr>
          <w:rFonts w:ascii="Times New Roman" w:eastAsia="Times New Roman" w:hAnsi="Times New Roman" w:cs="Times New Roman"/>
          <w:u w:val="single"/>
        </w:rPr>
        <w:t>OŚWIADCZENIE</w:t>
      </w:r>
    </w:p>
    <w:p w14:paraId="4A59185C" w14:textId="77777777" w:rsidR="00210511" w:rsidRPr="00166A53" w:rsidRDefault="00E97C51" w:rsidP="00E97C51">
      <w:pPr>
        <w:keepNext/>
        <w:spacing w:after="0"/>
        <w:jc w:val="center"/>
        <w:outlineLvl w:val="1"/>
        <w:rPr>
          <w:rFonts w:ascii="Times New Roman" w:eastAsia="Times New Roman" w:hAnsi="Times New Roman" w:cs="Times New Roman"/>
          <w:u w:val="single"/>
        </w:rPr>
      </w:pPr>
      <w:r w:rsidRPr="00166A53">
        <w:rPr>
          <w:rFonts w:ascii="Times New Roman" w:eastAsia="Times New Roman" w:hAnsi="Times New Roman" w:cs="Times New Roman"/>
          <w:u w:val="single"/>
        </w:rPr>
        <w:t xml:space="preserve">O </w:t>
      </w:r>
      <w:r w:rsidR="00210511" w:rsidRPr="00166A53">
        <w:rPr>
          <w:rFonts w:ascii="Times New Roman" w:eastAsia="Times New Roman" w:hAnsi="Times New Roman" w:cs="Times New Roman"/>
          <w:u w:val="single"/>
        </w:rPr>
        <w:t xml:space="preserve">aktualności informacji zawartej w oświadczeniu o którym mowa w art. 125 ust.1 ustawy </w:t>
      </w:r>
    </w:p>
    <w:p w14:paraId="1170D0E3" w14:textId="532AC366" w:rsidR="00E97C51" w:rsidRPr="00166A53" w:rsidRDefault="00210511" w:rsidP="00E97C51">
      <w:pPr>
        <w:keepNext/>
        <w:spacing w:after="0"/>
        <w:jc w:val="center"/>
        <w:outlineLvl w:val="1"/>
        <w:rPr>
          <w:rFonts w:ascii="Times New Roman" w:eastAsia="Times New Roman" w:hAnsi="Times New Roman" w:cs="Times New Roman"/>
          <w:u w:val="single"/>
        </w:rPr>
      </w:pPr>
      <w:r w:rsidRPr="00166A53">
        <w:rPr>
          <w:rFonts w:ascii="Times New Roman" w:eastAsia="Times New Roman" w:hAnsi="Times New Roman" w:cs="Times New Roman"/>
          <w:u w:val="single"/>
        </w:rPr>
        <w:t>w zakresie podstaw wykluczenia z postępowania</w:t>
      </w:r>
    </w:p>
    <w:p w14:paraId="300A4099" w14:textId="3B2E33B2" w:rsidR="00E97C51" w:rsidRPr="00C6453C" w:rsidRDefault="00C6453C" w:rsidP="00E97C51">
      <w:pPr>
        <w:rPr>
          <w:rFonts w:ascii="Times New Roman" w:eastAsia="Calibri" w:hAnsi="Times New Roman" w:cs="Times New Roman"/>
          <w:sz w:val="20"/>
          <w:szCs w:val="20"/>
        </w:rPr>
      </w:pPr>
      <w:r w:rsidRPr="00C6453C">
        <w:rPr>
          <w:rFonts w:ascii="Times New Roman" w:eastAsia="Calibri" w:hAnsi="Times New Roman" w:cs="Times New Roman"/>
          <w:sz w:val="20"/>
          <w:szCs w:val="20"/>
        </w:rPr>
        <w:t xml:space="preserve">składane na podstawie § 3 Rozporządzenia Ministra Rozwoju, Pracy i technologii z dnia 23 grudnia 2020 r. </w:t>
      </w:r>
      <w:r>
        <w:rPr>
          <w:rFonts w:ascii="Times New Roman" w:eastAsia="Calibri" w:hAnsi="Times New Roman" w:cs="Times New Roman"/>
          <w:sz w:val="20"/>
          <w:szCs w:val="20"/>
        </w:rPr>
        <w:br/>
      </w:r>
      <w:r w:rsidRPr="00C6453C">
        <w:rPr>
          <w:rFonts w:ascii="Times New Roman" w:eastAsia="Calibri" w:hAnsi="Times New Roman" w:cs="Times New Roman"/>
          <w:i/>
          <w:iCs/>
          <w:sz w:val="20"/>
          <w:szCs w:val="20"/>
        </w:rPr>
        <w:t>w sprawie podmiotowych środków dowodowych oraz innych dokumentów lub oświadczeń, jakich może żądać zamawiający od wykonawcy</w:t>
      </w:r>
    </w:p>
    <w:p w14:paraId="52011524" w14:textId="61263E29" w:rsidR="00166A53" w:rsidRDefault="00166A53" w:rsidP="00213C28">
      <w:pPr>
        <w:suppressAutoHyphens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166A53">
        <w:rPr>
          <w:rFonts w:ascii="Times New Roman" w:eastAsia="Times New Roman" w:hAnsi="Times New Roman" w:cs="Times New Roman"/>
          <w:lang w:eastAsia="ar-SA"/>
        </w:rPr>
        <w:t xml:space="preserve">Na potrzeby postępowania w trybie podstawowym  na </w:t>
      </w:r>
      <w:r w:rsidRPr="00166A53">
        <w:rPr>
          <w:rFonts w:ascii="Times New Roman" w:eastAsia="Times New Roman" w:hAnsi="Times New Roman" w:cs="Times New Roman"/>
          <w:b/>
          <w:bCs/>
          <w:i/>
          <w:iCs/>
          <w:lang w:eastAsia="ar-SA"/>
        </w:rPr>
        <w:t xml:space="preserve">„Dostawę </w:t>
      </w:r>
      <w:r w:rsidR="004054FF">
        <w:rPr>
          <w:rFonts w:ascii="Times New Roman" w:eastAsia="Times New Roman" w:hAnsi="Times New Roman" w:cs="Times New Roman"/>
          <w:b/>
          <w:bCs/>
          <w:i/>
          <w:iCs/>
          <w:lang w:eastAsia="ar-SA"/>
        </w:rPr>
        <w:t xml:space="preserve">mebli biurowych </w:t>
      </w:r>
      <w:r w:rsidR="00E14ED5">
        <w:rPr>
          <w:rFonts w:ascii="Times New Roman" w:eastAsia="Times New Roman" w:hAnsi="Times New Roman" w:cs="Times New Roman"/>
          <w:b/>
          <w:bCs/>
          <w:i/>
          <w:iCs/>
          <w:lang w:eastAsia="ar-SA"/>
        </w:rPr>
        <w:t>dla</w:t>
      </w:r>
      <w:r w:rsidR="00F62FA1">
        <w:rPr>
          <w:rFonts w:ascii="Times New Roman" w:eastAsia="Times New Roman" w:hAnsi="Times New Roman" w:cs="Times New Roman"/>
          <w:b/>
          <w:bCs/>
          <w:i/>
          <w:iCs/>
          <w:lang w:eastAsia="ar-SA"/>
        </w:rPr>
        <w:t xml:space="preserve"> </w:t>
      </w:r>
      <w:r w:rsidR="00E14ED5">
        <w:rPr>
          <w:rFonts w:ascii="Times New Roman" w:eastAsia="Times New Roman" w:hAnsi="Times New Roman" w:cs="Times New Roman"/>
          <w:b/>
          <w:bCs/>
          <w:i/>
          <w:iCs/>
          <w:lang w:eastAsia="ar-SA"/>
        </w:rPr>
        <w:t>Starostwa Powiatowego w Grudziądzu</w:t>
      </w:r>
      <w:r w:rsidR="00F62FA1">
        <w:rPr>
          <w:rFonts w:ascii="Times New Roman" w:eastAsia="Times New Roman" w:hAnsi="Times New Roman" w:cs="Times New Roman"/>
          <w:b/>
          <w:bCs/>
          <w:i/>
          <w:iCs/>
          <w:lang w:eastAsia="ar-SA"/>
        </w:rPr>
        <w:t xml:space="preserve"> </w:t>
      </w:r>
      <w:r w:rsidRPr="00166A53">
        <w:rPr>
          <w:rFonts w:ascii="Times New Roman" w:eastAsia="Times New Roman" w:hAnsi="Times New Roman" w:cs="Times New Roman"/>
          <w:b/>
          <w:bCs/>
          <w:i/>
          <w:iCs/>
          <w:lang w:eastAsia="ar-SA"/>
        </w:rPr>
        <w:t xml:space="preserve"> </w:t>
      </w:r>
      <w:r w:rsidRPr="00166A53">
        <w:rPr>
          <w:rFonts w:ascii="Times New Roman" w:eastAsia="Times New Roman" w:hAnsi="Times New Roman" w:cs="Times New Roman"/>
          <w:bCs/>
          <w:kern w:val="1"/>
          <w:lang w:eastAsia="zh-CN"/>
        </w:rPr>
        <w:t>oświadczam, co następuje:</w:t>
      </w:r>
    </w:p>
    <w:p w14:paraId="4ADC2040" w14:textId="77777777" w:rsidR="00213C28" w:rsidRPr="00166A53" w:rsidRDefault="00213C28" w:rsidP="00213C28">
      <w:pPr>
        <w:suppressAutoHyphens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</w:p>
    <w:p w14:paraId="327DAD05" w14:textId="3CA37CC7" w:rsidR="00C6453C" w:rsidRDefault="00166A53" w:rsidP="00166A53">
      <w:pPr>
        <w:jc w:val="both"/>
        <w:rPr>
          <w:rFonts w:ascii="Times New Roman" w:eastAsia="Times New Roman" w:hAnsi="Times New Roman" w:cs="Times New Roman"/>
          <w:lang w:eastAsia="ar-SA"/>
        </w:rPr>
      </w:pPr>
      <w:r w:rsidRPr="00166A53">
        <w:rPr>
          <w:rFonts w:ascii="Times New Roman" w:eastAsia="Times New Roman" w:hAnsi="Times New Roman" w:cs="Times New Roman"/>
          <w:lang w:eastAsia="ar-SA"/>
        </w:rPr>
        <w:t xml:space="preserve">Oświadczam, że aktualne są informacje zawarte w złożonym przeze mnie oświadczeniu </w:t>
      </w:r>
      <w:r w:rsidRPr="00166A53">
        <w:rPr>
          <w:rFonts w:ascii="Times New Roman" w:eastAsia="Times New Roman" w:hAnsi="Times New Roman" w:cs="Times New Roman"/>
          <w:lang w:eastAsia="ar-SA"/>
        </w:rPr>
        <w:br/>
        <w:t xml:space="preserve">o niepodleganiu wykluczeniu, o którym mowa w art. 125 ust. 1 Pzp, w zakresie podstaw wykluczenia </w:t>
      </w:r>
      <w:r w:rsidR="00800745">
        <w:rPr>
          <w:rFonts w:ascii="Times New Roman" w:eastAsia="Times New Roman" w:hAnsi="Times New Roman" w:cs="Times New Roman"/>
          <w:lang w:eastAsia="ar-SA"/>
        </w:rPr>
        <w:br/>
      </w:r>
      <w:r w:rsidRPr="00166A53">
        <w:rPr>
          <w:rFonts w:ascii="Times New Roman" w:eastAsia="Times New Roman" w:hAnsi="Times New Roman" w:cs="Times New Roman"/>
          <w:lang w:eastAsia="ar-SA"/>
        </w:rPr>
        <w:t>z postępowania wskazanych przez Zamawiającego</w:t>
      </w:r>
      <w:r w:rsidR="00C6453C">
        <w:rPr>
          <w:rFonts w:ascii="Times New Roman" w:eastAsia="Times New Roman" w:hAnsi="Times New Roman" w:cs="Times New Roman"/>
          <w:lang w:eastAsia="ar-SA"/>
        </w:rPr>
        <w:t>, o których mowa w:</w:t>
      </w:r>
    </w:p>
    <w:p w14:paraId="3BB259F8" w14:textId="3402BEA2" w:rsidR="00C6453C" w:rsidRPr="00C6453C" w:rsidRDefault="00166A53" w:rsidP="00C6453C">
      <w:pPr>
        <w:pStyle w:val="Akapitzlist"/>
        <w:numPr>
          <w:ilvl w:val="0"/>
          <w:numId w:val="1"/>
        </w:numPr>
        <w:jc w:val="both"/>
        <w:rPr>
          <w:rFonts w:ascii="Times New Roman" w:eastAsia="Calibri" w:hAnsi="Times New Roman" w:cs="Times New Roman"/>
        </w:rPr>
      </w:pPr>
      <w:r w:rsidRPr="00C6453C">
        <w:rPr>
          <w:rFonts w:ascii="Times New Roman" w:eastAsia="Times New Roman" w:hAnsi="Times New Roman" w:cs="Times New Roman"/>
          <w:lang w:eastAsia="ar-SA"/>
        </w:rPr>
        <w:t xml:space="preserve">art. 108 ust. 1 </w:t>
      </w:r>
      <w:r w:rsidR="00C6453C">
        <w:rPr>
          <w:rFonts w:ascii="Times New Roman" w:eastAsia="Times New Roman" w:hAnsi="Times New Roman" w:cs="Times New Roman"/>
          <w:lang w:eastAsia="ar-SA"/>
        </w:rPr>
        <w:t xml:space="preserve">pkt 4 ustawy </w:t>
      </w:r>
      <w:r w:rsidRPr="00C6453C">
        <w:rPr>
          <w:rFonts w:ascii="Times New Roman" w:eastAsia="Times New Roman" w:hAnsi="Times New Roman" w:cs="Times New Roman"/>
          <w:lang w:eastAsia="ar-SA"/>
        </w:rPr>
        <w:t>Pzp</w:t>
      </w:r>
      <w:r w:rsidR="00C6453C">
        <w:rPr>
          <w:rFonts w:ascii="Times New Roman" w:eastAsia="Times New Roman" w:hAnsi="Times New Roman" w:cs="Times New Roman"/>
          <w:lang w:eastAsia="ar-SA"/>
        </w:rPr>
        <w:t>, dotyczących orzeczenia zakazu ubiegania się o zamówienie publiczne tytułem środka zapobiegawczego,</w:t>
      </w:r>
    </w:p>
    <w:p w14:paraId="12B8EB1D" w14:textId="77777777" w:rsidR="00C6453C" w:rsidRPr="00C6453C" w:rsidRDefault="00C6453C" w:rsidP="00C6453C">
      <w:pPr>
        <w:pStyle w:val="Akapitzlist"/>
        <w:numPr>
          <w:ilvl w:val="0"/>
          <w:numId w:val="1"/>
        </w:numPr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Times New Roman" w:hAnsi="Times New Roman" w:cs="Times New Roman"/>
          <w:lang w:eastAsia="ar-SA"/>
        </w:rPr>
        <w:t>art. 108 ust. 1 pkt 5 ustawy Pzp, dotyczących zawarcia z innymi wykonawcami porozumienia mającego na celu zakłócenie konkurencji,</w:t>
      </w:r>
    </w:p>
    <w:p w14:paraId="0424A514" w14:textId="77777777" w:rsidR="00C6453C" w:rsidRPr="0070321D" w:rsidRDefault="00C6453C" w:rsidP="00C6453C">
      <w:pPr>
        <w:pStyle w:val="Akapitzlist"/>
        <w:numPr>
          <w:ilvl w:val="0"/>
          <w:numId w:val="1"/>
        </w:numPr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Times New Roman" w:hAnsi="Times New Roman" w:cs="Times New Roman"/>
          <w:lang w:eastAsia="ar-SA"/>
        </w:rPr>
        <w:t>art. 108 ust. 1 pkt 6 ustawy pzp,</w:t>
      </w:r>
    </w:p>
    <w:p w14:paraId="7EB7C1A7" w14:textId="18CF3B36" w:rsidR="00297FAF" w:rsidRPr="00297FAF" w:rsidRDefault="00297FAF" w:rsidP="00C6453C">
      <w:pPr>
        <w:pStyle w:val="Akapitzlist"/>
        <w:numPr>
          <w:ilvl w:val="0"/>
          <w:numId w:val="1"/>
        </w:numPr>
        <w:jc w:val="both"/>
        <w:rPr>
          <w:rFonts w:ascii="Times New Roman" w:eastAsia="Calibri" w:hAnsi="Times New Roman" w:cs="Times New Roman"/>
        </w:rPr>
      </w:pPr>
      <w:r w:rsidRPr="00297FAF">
        <w:rPr>
          <w:rFonts w:ascii="Times New Roman" w:eastAsia="Times New Roman" w:hAnsi="Times New Roman" w:cs="Times New Roman"/>
          <w:lang w:eastAsia="ar-SA"/>
        </w:rPr>
        <w:t xml:space="preserve">art. 7 ust. 1 ustawy </w:t>
      </w:r>
      <w:r w:rsidRPr="00297FAF">
        <w:rPr>
          <w:rFonts w:ascii="Times New Roman" w:hAnsi="Times New Roman" w:cs="Times New Roman"/>
          <w:color w:val="000000"/>
        </w:rPr>
        <w:t>z dnia 13 kwietnia 2022 r. o szczególnych rozwiązaniach w zakresie przeciwdziałania wspieraniu agresji na Ukrainę oraz służących ochronie bezpieczeństwa narodowego (Dz. U. z 202</w:t>
      </w:r>
      <w:r w:rsidR="00E265CE">
        <w:rPr>
          <w:rFonts w:ascii="Times New Roman" w:hAnsi="Times New Roman" w:cs="Times New Roman"/>
          <w:color w:val="000000"/>
        </w:rPr>
        <w:t>5</w:t>
      </w:r>
      <w:r w:rsidRPr="00297FAF">
        <w:rPr>
          <w:rFonts w:ascii="Times New Roman" w:hAnsi="Times New Roman" w:cs="Times New Roman"/>
          <w:color w:val="000000"/>
        </w:rPr>
        <w:t xml:space="preserve"> r. poz. 5</w:t>
      </w:r>
      <w:r w:rsidR="00E265CE">
        <w:rPr>
          <w:rFonts w:ascii="Times New Roman" w:hAnsi="Times New Roman" w:cs="Times New Roman"/>
          <w:color w:val="000000"/>
        </w:rPr>
        <w:t>14</w:t>
      </w:r>
      <w:r w:rsidRPr="00297FAF">
        <w:rPr>
          <w:rFonts w:ascii="Times New Roman" w:hAnsi="Times New Roman" w:cs="Times New Roman"/>
          <w:color w:val="000000"/>
        </w:rPr>
        <w:t>)</w:t>
      </w:r>
      <w:r>
        <w:rPr>
          <w:rFonts w:ascii="Times New Roman" w:hAnsi="Times New Roman" w:cs="Times New Roman"/>
          <w:color w:val="000000"/>
        </w:rPr>
        <w:t>,</w:t>
      </w:r>
    </w:p>
    <w:p w14:paraId="2603DF7B" w14:textId="05C81F1C" w:rsidR="00166A53" w:rsidRPr="00637012" w:rsidRDefault="00637012" w:rsidP="0080074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637012">
        <w:rPr>
          <w:rFonts w:ascii="Times New Roman" w:eastAsia="Times New Roman" w:hAnsi="Times New Roman" w:cs="Times New Roman"/>
          <w:lang w:eastAsia="ar-SA"/>
        </w:rPr>
        <w:t>Oświadczam</w:t>
      </w:r>
      <w:r>
        <w:rPr>
          <w:rFonts w:ascii="Times New Roman" w:eastAsia="Times New Roman" w:hAnsi="Times New Roman" w:cs="Times New Roman"/>
          <w:lang w:eastAsia="ar-SA"/>
        </w:rPr>
        <w:t>/my</w:t>
      </w:r>
      <w:r w:rsidRPr="00637012">
        <w:rPr>
          <w:rFonts w:ascii="Times New Roman" w:eastAsia="Times New Roman" w:hAnsi="Times New Roman" w:cs="Times New Roman"/>
          <w:lang w:eastAsia="ar-SA"/>
        </w:rPr>
        <w:t>, że zachodzą w stosunku do mnie podstawy wykluczenia z postępowania na podstawie art. …….</w:t>
      </w:r>
      <w:r>
        <w:rPr>
          <w:rFonts w:ascii="Times New Roman" w:eastAsia="Times New Roman" w:hAnsi="Times New Roman" w:cs="Times New Roman"/>
          <w:lang w:eastAsia="ar-SA"/>
        </w:rPr>
        <w:t xml:space="preserve"> (zastosować odpowiednio w odniesieniu do pkt </w:t>
      </w:r>
      <w:r w:rsidR="00F82324">
        <w:rPr>
          <w:rFonts w:ascii="Times New Roman" w:eastAsia="Times New Roman" w:hAnsi="Times New Roman" w:cs="Times New Roman"/>
          <w:lang w:eastAsia="ar-SA"/>
        </w:rPr>
        <w:t>1-</w:t>
      </w:r>
      <w:r w:rsidR="00B006E6">
        <w:rPr>
          <w:rFonts w:ascii="Times New Roman" w:eastAsia="Times New Roman" w:hAnsi="Times New Roman" w:cs="Times New Roman"/>
          <w:lang w:eastAsia="ar-SA"/>
        </w:rPr>
        <w:t xml:space="preserve"> </w:t>
      </w:r>
      <w:r w:rsidR="00E265CE">
        <w:rPr>
          <w:rFonts w:ascii="Times New Roman" w:eastAsia="Times New Roman" w:hAnsi="Times New Roman" w:cs="Times New Roman"/>
          <w:lang w:eastAsia="ar-SA"/>
        </w:rPr>
        <w:t>3</w:t>
      </w:r>
      <w:r>
        <w:rPr>
          <w:rFonts w:ascii="Times New Roman" w:eastAsia="Times New Roman" w:hAnsi="Times New Roman" w:cs="Times New Roman"/>
          <w:lang w:eastAsia="ar-SA"/>
        </w:rPr>
        <w:t xml:space="preserve"> o ile dotyczy) ustawy </w:t>
      </w:r>
      <w:r w:rsidR="00B006E6">
        <w:rPr>
          <w:rFonts w:ascii="Times New Roman" w:eastAsia="Times New Roman" w:hAnsi="Times New Roman" w:cs="Times New Roman"/>
          <w:lang w:eastAsia="ar-SA"/>
        </w:rPr>
        <w:t>P</w:t>
      </w:r>
      <w:r>
        <w:rPr>
          <w:rFonts w:ascii="Times New Roman" w:eastAsia="Times New Roman" w:hAnsi="Times New Roman" w:cs="Times New Roman"/>
          <w:lang w:eastAsia="ar-SA"/>
        </w:rPr>
        <w:t>zp.</w:t>
      </w:r>
    </w:p>
    <w:p w14:paraId="4A5C5A01" w14:textId="77777777" w:rsidR="00637012" w:rsidRDefault="00637012" w:rsidP="00166A53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</w:p>
    <w:p w14:paraId="7DA12CA6" w14:textId="4CFBE803" w:rsidR="00166A53" w:rsidRDefault="00166A53" w:rsidP="00166A53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166A53">
        <w:rPr>
          <w:rFonts w:ascii="Times New Roman" w:eastAsia="Times New Roman" w:hAnsi="Times New Roman" w:cs="Times New Roman"/>
          <w:lang w:eastAsia="ar-SA"/>
        </w:rPr>
        <w:t>Oświadczam</w:t>
      </w:r>
      <w:r w:rsidR="00637012">
        <w:rPr>
          <w:rFonts w:ascii="Times New Roman" w:eastAsia="Times New Roman" w:hAnsi="Times New Roman" w:cs="Times New Roman"/>
          <w:lang w:eastAsia="ar-SA"/>
        </w:rPr>
        <w:t>/my</w:t>
      </w:r>
      <w:r w:rsidRPr="00166A53">
        <w:rPr>
          <w:rFonts w:ascii="Times New Roman" w:eastAsia="Times New Roman" w:hAnsi="Times New Roman" w:cs="Times New Roman"/>
          <w:lang w:eastAsia="ar-SA"/>
        </w:rPr>
        <w:t xml:space="preserve"> że wszystkie informacje podane w powyższym oświadczeniu są aktualne </w:t>
      </w:r>
      <w:r w:rsidRPr="00166A53">
        <w:rPr>
          <w:rFonts w:ascii="Times New Roman" w:eastAsia="Times New Roman" w:hAnsi="Times New Roman" w:cs="Times New Roman"/>
          <w:lang w:eastAsia="ar-SA"/>
        </w:rPr>
        <w:br/>
        <w:t>i zgodne z prawdą oraz zostały przedstawione z pełną świadomością konsekwencji wprowadzenia zamawiającego w błąd przy przedstawianiu informacji.</w:t>
      </w:r>
    </w:p>
    <w:p w14:paraId="182954C5" w14:textId="77777777" w:rsidR="00C6453C" w:rsidRDefault="00C6453C" w:rsidP="00166A53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</w:p>
    <w:p w14:paraId="4C7B4C2D" w14:textId="3EB5F4EC" w:rsidR="00E97C51" w:rsidRPr="00166A53" w:rsidRDefault="00E97C51" w:rsidP="00E97C51">
      <w:pPr>
        <w:tabs>
          <w:tab w:val="left" w:leader="dot" w:pos="2366"/>
          <w:tab w:val="left" w:leader="dot" w:pos="4411"/>
        </w:tabs>
        <w:autoSpaceDE w:val="0"/>
        <w:autoSpaceDN w:val="0"/>
        <w:adjustRightInd w:val="0"/>
        <w:spacing w:before="91"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166A53">
        <w:rPr>
          <w:rFonts w:ascii="Times New Roman" w:eastAsia="Calibri" w:hAnsi="Times New Roman" w:cs="Times New Roman"/>
        </w:rPr>
        <w:t>___________________________</w:t>
      </w:r>
    </w:p>
    <w:p w14:paraId="31262F05" w14:textId="6F71F900" w:rsidR="00E97C51" w:rsidRPr="00166A53" w:rsidRDefault="00092A63" w:rsidP="00092A63">
      <w:pPr>
        <w:autoSpaceDE w:val="0"/>
        <w:autoSpaceDN w:val="0"/>
        <w:adjustRightInd w:val="0"/>
        <w:spacing w:before="29" w:after="0" w:line="178" w:lineRule="exact"/>
        <w:rPr>
          <w:rFonts w:ascii="Times New Roman" w:eastAsia="Times New Roman" w:hAnsi="Times New Roman" w:cs="Times New Roman"/>
          <w:color w:val="000000"/>
          <w:lang w:eastAsia="pl-PL"/>
        </w:rPr>
      </w:pPr>
      <w:r w:rsidRPr="00166A53">
        <w:rPr>
          <w:rFonts w:ascii="Times New Roman" w:eastAsia="Times New Roman" w:hAnsi="Times New Roman" w:cs="Times New Roman"/>
          <w:color w:val="000000"/>
          <w:lang w:eastAsia="pl-PL"/>
        </w:rPr>
        <w:t xml:space="preserve">            </w:t>
      </w:r>
      <w:r w:rsidR="006A633A" w:rsidRPr="00166A53">
        <w:rPr>
          <w:rFonts w:ascii="Times New Roman" w:eastAsia="Times New Roman" w:hAnsi="Times New Roman" w:cs="Times New Roman"/>
          <w:color w:val="000000"/>
          <w:lang w:eastAsia="pl-PL"/>
        </w:rPr>
        <w:t>m</w:t>
      </w:r>
      <w:r w:rsidRPr="00166A53">
        <w:rPr>
          <w:rFonts w:ascii="Times New Roman" w:eastAsia="Times New Roman" w:hAnsi="Times New Roman" w:cs="Times New Roman"/>
          <w:color w:val="000000"/>
          <w:lang w:eastAsia="pl-PL"/>
        </w:rPr>
        <w:t>ie</w:t>
      </w:r>
      <w:r w:rsidR="006A633A" w:rsidRPr="00166A53">
        <w:rPr>
          <w:rFonts w:ascii="Times New Roman" w:eastAsia="Times New Roman" w:hAnsi="Times New Roman" w:cs="Times New Roman"/>
          <w:color w:val="000000"/>
          <w:lang w:eastAsia="pl-PL"/>
        </w:rPr>
        <w:t>jsce</w:t>
      </w:r>
      <w:r w:rsidRPr="00166A53">
        <w:rPr>
          <w:rFonts w:ascii="Times New Roman" w:eastAsia="Times New Roman" w:hAnsi="Times New Roman" w:cs="Times New Roman"/>
          <w:color w:val="000000"/>
          <w:lang w:eastAsia="pl-PL"/>
        </w:rPr>
        <w:t xml:space="preserve"> i data</w:t>
      </w:r>
    </w:p>
    <w:p w14:paraId="20E69009" w14:textId="77777777" w:rsidR="00E97C51" w:rsidRPr="00166A53" w:rsidRDefault="00E97C51" w:rsidP="001D33E0">
      <w:pPr>
        <w:autoSpaceDE w:val="0"/>
        <w:autoSpaceDN w:val="0"/>
        <w:adjustRightInd w:val="0"/>
        <w:spacing w:before="29" w:after="0" w:line="178" w:lineRule="exact"/>
        <w:ind w:left="4248" w:firstLine="708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66A53">
        <w:rPr>
          <w:rFonts w:ascii="Times New Roman" w:eastAsia="Times New Roman" w:hAnsi="Times New Roman" w:cs="Times New Roman"/>
          <w:color w:val="000000"/>
          <w:lang w:eastAsia="pl-PL"/>
        </w:rPr>
        <w:t>__________________________________</w:t>
      </w:r>
    </w:p>
    <w:p w14:paraId="48306C1B" w14:textId="77777777" w:rsidR="001D33E0" w:rsidRPr="00166A53" w:rsidRDefault="001D33E0" w:rsidP="001D33E0">
      <w:pPr>
        <w:ind w:left="4956"/>
        <w:rPr>
          <w:rFonts w:ascii="Times New Roman" w:eastAsia="Times New Roman" w:hAnsi="Times New Roman" w:cs="Times New Roman"/>
          <w:b/>
        </w:rPr>
      </w:pPr>
      <w:r w:rsidRPr="00166A53">
        <w:rPr>
          <w:rFonts w:ascii="Times New Roman" w:eastAsia="Times New Roman" w:hAnsi="Times New Roman" w:cs="Times New Roman"/>
          <w:b/>
        </w:rPr>
        <w:t xml:space="preserve">________________________________ </w:t>
      </w:r>
    </w:p>
    <w:p w14:paraId="04B0228D" w14:textId="77777777" w:rsidR="001D33E0" w:rsidRPr="00800745" w:rsidRDefault="001D33E0" w:rsidP="001D33E0">
      <w:pPr>
        <w:autoSpaceDE w:val="0"/>
        <w:autoSpaceDN w:val="0"/>
        <w:adjustRightInd w:val="0"/>
        <w:spacing w:before="29" w:after="0" w:line="178" w:lineRule="exact"/>
        <w:ind w:left="4956"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80074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Podpis (y) osób uprawnionych  </w:t>
      </w:r>
    </w:p>
    <w:p w14:paraId="334D565A" w14:textId="03E2EB1D" w:rsidR="00E97C51" w:rsidRDefault="001D33E0" w:rsidP="00800745">
      <w:pPr>
        <w:autoSpaceDE w:val="0"/>
        <w:autoSpaceDN w:val="0"/>
        <w:adjustRightInd w:val="0"/>
        <w:spacing w:before="29" w:after="0" w:line="178" w:lineRule="exact"/>
        <w:ind w:left="4956"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80074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do reprezentowania Wykonawcy</w:t>
      </w:r>
    </w:p>
    <w:p w14:paraId="6076D1DB" w14:textId="77777777" w:rsidR="00800745" w:rsidRPr="00800745" w:rsidRDefault="00800745" w:rsidP="00800745">
      <w:pPr>
        <w:autoSpaceDE w:val="0"/>
        <w:autoSpaceDN w:val="0"/>
        <w:adjustRightInd w:val="0"/>
        <w:spacing w:before="29" w:after="0" w:line="178" w:lineRule="exact"/>
        <w:ind w:left="4956"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38F68985" w14:textId="0CE27CB9" w:rsidR="001D33E0" w:rsidRPr="00800745" w:rsidRDefault="001D33E0" w:rsidP="001D33E0">
      <w:pPr>
        <w:contextualSpacing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800745">
        <w:rPr>
          <w:rFonts w:ascii="Times New Roman" w:hAnsi="Times New Roman" w:cs="Times New Roman"/>
          <w:i/>
          <w:iCs/>
          <w:sz w:val="18"/>
          <w:szCs w:val="18"/>
        </w:rPr>
        <w:t>Dokumentu tego nie składa się  razem z ofertą.  Dokument składany jest na wezwanie zamawiającego jedynie przez wykonawcę, którego oferta została oceniona jako najkorzystniejsza. Jeżeli jest to niezbędne do zapewnienia odpowiedniego przebiegu postępowania o udzielenie zamówienia, zamawiający może na każdym etapie postępowania wezwać wykonawców do złożenia wszystkich lub niektórych oświadczeń lub dokumentów potwierdzających, że nie podlegają wykluczeniu, spełniają warunki udziału w postępowaniu lub kryteria selekcji, a jeżeli zachodzą uzasadnione podstawy do uznania, że złożone uprzednio oświadczenia lub dokumenty nie są już aktualne, do złożenia aktualnych oświadczeń lub dokumentów.</w:t>
      </w:r>
    </w:p>
    <w:p w14:paraId="520F4E4B" w14:textId="77777777" w:rsidR="00E63337" w:rsidRPr="00800745" w:rsidRDefault="00E63337" w:rsidP="00E63337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18"/>
          <w:szCs w:val="18"/>
          <w:lang w:eastAsia="ar-SA"/>
        </w:rPr>
      </w:pPr>
      <w:r w:rsidRPr="00800745"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u w:val="single"/>
          <w:lang w:eastAsia="ar-SA"/>
        </w:rPr>
        <w:t>Uwaga:</w:t>
      </w:r>
      <w:r w:rsidRPr="00800745">
        <w:rPr>
          <w:rFonts w:ascii="Times New Roman" w:eastAsia="Times New Roman" w:hAnsi="Times New Roman" w:cs="Times New Roman"/>
          <w:bCs/>
          <w:i/>
          <w:iCs/>
          <w:sz w:val="18"/>
          <w:szCs w:val="18"/>
          <w:lang w:eastAsia="ar-SA"/>
        </w:rPr>
        <w:t xml:space="preserve"> dokument należy podpisać podpisem elektronicznym, podpisem zaufanym lub podpisem osobistym.</w:t>
      </w:r>
    </w:p>
    <w:p w14:paraId="303B8391" w14:textId="77777777" w:rsidR="00E63337" w:rsidRPr="00800745" w:rsidRDefault="00E63337" w:rsidP="00E63337">
      <w:pPr>
        <w:shd w:val="clear" w:color="auto" w:fill="FFFFFF"/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i/>
          <w:iCs/>
          <w:sz w:val="18"/>
          <w:szCs w:val="18"/>
        </w:rPr>
      </w:pPr>
      <w:r w:rsidRPr="00800745">
        <w:rPr>
          <w:rFonts w:ascii="Times New Roman" w:eastAsia="Times New Roman" w:hAnsi="Times New Roman" w:cs="Times New Roman"/>
          <w:bCs/>
          <w:i/>
          <w:iCs/>
          <w:sz w:val="18"/>
          <w:szCs w:val="18"/>
          <w:lang w:eastAsia="ar-SA"/>
        </w:rPr>
        <w:t>Jeżeli oświadczenie zostało sporządzone jako dokument w postaci papierowej i opatrzony własnoręcznym podpisem, przekazuje się cyfrowe odwzorowanie tego dokumentu opatrzone kwalifikowanym podpisem elektronicznym, podpisem zaufanym lub podpisem osobistym, poświadczającym zgodność cyfrowego odwzorowania z dokumentem w postaci papierowej. Poświadczenia dokonuje – odpowiednio wykonawca lub wykonawca wspólnie ubiegający się o udzielenie zamówienia. Poświadczenia zgodności cyfrowego odwzorowania z dokumentem w postaci papierowej może dokonać również notariusz.</w:t>
      </w:r>
    </w:p>
    <w:p w14:paraId="67D784D2" w14:textId="77777777" w:rsidR="00E63337" w:rsidRPr="00E63337" w:rsidRDefault="00E63337" w:rsidP="001D33E0">
      <w:pPr>
        <w:contextualSpacing/>
        <w:jc w:val="both"/>
        <w:rPr>
          <w:rFonts w:ascii="Times New Roman" w:eastAsia="Cambria" w:hAnsi="Times New Roman" w:cs="Times New Roman"/>
        </w:rPr>
      </w:pPr>
    </w:p>
    <w:sectPr w:rsidR="00E63337" w:rsidRPr="00E63337" w:rsidSect="004548F5">
      <w:headerReference w:type="default" r:id="rId7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6D3276" w14:textId="77777777" w:rsidR="00400595" w:rsidRDefault="00400595" w:rsidP="00AB0249">
      <w:pPr>
        <w:spacing w:after="0" w:line="240" w:lineRule="auto"/>
      </w:pPr>
      <w:r>
        <w:separator/>
      </w:r>
    </w:p>
  </w:endnote>
  <w:endnote w:type="continuationSeparator" w:id="0">
    <w:p w14:paraId="3485B662" w14:textId="77777777" w:rsidR="00400595" w:rsidRDefault="00400595" w:rsidP="00AB02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8EBED8" w14:textId="77777777" w:rsidR="00400595" w:rsidRDefault="00400595" w:rsidP="00AB0249">
      <w:pPr>
        <w:spacing w:after="0" w:line="240" w:lineRule="auto"/>
      </w:pPr>
      <w:r>
        <w:separator/>
      </w:r>
    </w:p>
  </w:footnote>
  <w:footnote w:type="continuationSeparator" w:id="0">
    <w:p w14:paraId="2679BF80" w14:textId="77777777" w:rsidR="00400595" w:rsidRDefault="00400595" w:rsidP="00AB02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47B85" w14:textId="0560438A" w:rsidR="00800745" w:rsidRPr="00E14ED5" w:rsidRDefault="00800745" w:rsidP="00800745">
    <w:pPr>
      <w:suppressAutoHyphens/>
      <w:jc w:val="right"/>
      <w:rPr>
        <w:rFonts w:ascii="Times New Roman" w:eastAsia="Calibri" w:hAnsi="Times New Roman" w:cs="Times New Roman"/>
        <w:sz w:val="20"/>
        <w:szCs w:val="20"/>
      </w:rPr>
    </w:pPr>
    <w:r w:rsidRPr="00E14ED5">
      <w:rPr>
        <w:rFonts w:ascii="Times New Roman" w:eastAsia="Calibri" w:hAnsi="Times New Roman" w:cs="Times New Roman"/>
        <w:bCs/>
        <w:sz w:val="20"/>
        <w:szCs w:val="20"/>
      </w:rPr>
      <w:t xml:space="preserve">Załącznik nr </w:t>
    </w:r>
    <w:r w:rsidR="004C4904" w:rsidRPr="00E14ED5">
      <w:rPr>
        <w:rFonts w:ascii="Times New Roman" w:eastAsia="Calibri" w:hAnsi="Times New Roman" w:cs="Times New Roman"/>
        <w:bCs/>
        <w:sz w:val="20"/>
        <w:szCs w:val="20"/>
      </w:rPr>
      <w:t>6</w:t>
    </w:r>
    <w:r w:rsidRPr="00E14ED5">
      <w:rPr>
        <w:rFonts w:ascii="Times New Roman" w:eastAsia="Calibri" w:hAnsi="Times New Roman" w:cs="Times New Roman"/>
        <w:bCs/>
        <w:sz w:val="20"/>
        <w:szCs w:val="20"/>
      </w:rPr>
      <w:t xml:space="preserve"> do SWZ</w:t>
    </w:r>
  </w:p>
  <w:p w14:paraId="6A3EEDBD" w14:textId="3E27F196" w:rsidR="00092A63" w:rsidRDefault="00092A63" w:rsidP="00083BB6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780BD6"/>
    <w:multiLevelType w:val="hybridMultilevel"/>
    <w:tmpl w:val="7248A212"/>
    <w:lvl w:ilvl="0" w:tplc="0415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0973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067"/>
    <w:rsid w:val="0002366E"/>
    <w:rsid w:val="00083BB6"/>
    <w:rsid w:val="00092A63"/>
    <w:rsid w:val="000A4BF3"/>
    <w:rsid w:val="00165360"/>
    <w:rsid w:val="00166A53"/>
    <w:rsid w:val="00191548"/>
    <w:rsid w:val="001D33E0"/>
    <w:rsid w:val="00205AB6"/>
    <w:rsid w:val="00210511"/>
    <w:rsid w:val="00213C28"/>
    <w:rsid w:val="00242799"/>
    <w:rsid w:val="00245FB1"/>
    <w:rsid w:val="00263AFC"/>
    <w:rsid w:val="00282065"/>
    <w:rsid w:val="00285C77"/>
    <w:rsid w:val="00297FAF"/>
    <w:rsid w:val="002A6DF4"/>
    <w:rsid w:val="002B60FC"/>
    <w:rsid w:val="002C25C9"/>
    <w:rsid w:val="002C3840"/>
    <w:rsid w:val="003023FB"/>
    <w:rsid w:val="00333438"/>
    <w:rsid w:val="003408EE"/>
    <w:rsid w:val="003A47A9"/>
    <w:rsid w:val="003C4F11"/>
    <w:rsid w:val="00400595"/>
    <w:rsid w:val="004054FF"/>
    <w:rsid w:val="004548F5"/>
    <w:rsid w:val="004C4904"/>
    <w:rsid w:val="004D2EA7"/>
    <w:rsid w:val="00530C64"/>
    <w:rsid w:val="005A53F9"/>
    <w:rsid w:val="005A67A6"/>
    <w:rsid w:val="005F0BAF"/>
    <w:rsid w:val="00637012"/>
    <w:rsid w:val="006A633A"/>
    <w:rsid w:val="007008AB"/>
    <w:rsid w:val="0070321D"/>
    <w:rsid w:val="00772E7F"/>
    <w:rsid w:val="007F23FB"/>
    <w:rsid w:val="007F4B07"/>
    <w:rsid w:val="00800745"/>
    <w:rsid w:val="00817093"/>
    <w:rsid w:val="008360A9"/>
    <w:rsid w:val="0084059E"/>
    <w:rsid w:val="00846E40"/>
    <w:rsid w:val="0088244E"/>
    <w:rsid w:val="008A4154"/>
    <w:rsid w:val="008B242A"/>
    <w:rsid w:val="008D1CEB"/>
    <w:rsid w:val="008F4CA3"/>
    <w:rsid w:val="00912077"/>
    <w:rsid w:val="00945A05"/>
    <w:rsid w:val="00982F33"/>
    <w:rsid w:val="009F3DCE"/>
    <w:rsid w:val="00A52F1C"/>
    <w:rsid w:val="00AB0249"/>
    <w:rsid w:val="00B006E6"/>
    <w:rsid w:val="00B0125B"/>
    <w:rsid w:val="00B12662"/>
    <w:rsid w:val="00B23170"/>
    <w:rsid w:val="00B24FBC"/>
    <w:rsid w:val="00B62BAC"/>
    <w:rsid w:val="00B82637"/>
    <w:rsid w:val="00BA6BF2"/>
    <w:rsid w:val="00C40AD7"/>
    <w:rsid w:val="00C474F3"/>
    <w:rsid w:val="00C6453C"/>
    <w:rsid w:val="00C65661"/>
    <w:rsid w:val="00C96067"/>
    <w:rsid w:val="00CE07F0"/>
    <w:rsid w:val="00CE52FD"/>
    <w:rsid w:val="00CF7643"/>
    <w:rsid w:val="00D326D3"/>
    <w:rsid w:val="00D774D3"/>
    <w:rsid w:val="00DA0015"/>
    <w:rsid w:val="00DF2D26"/>
    <w:rsid w:val="00DF3522"/>
    <w:rsid w:val="00E14ED5"/>
    <w:rsid w:val="00E265CE"/>
    <w:rsid w:val="00E47E11"/>
    <w:rsid w:val="00E51158"/>
    <w:rsid w:val="00E606DD"/>
    <w:rsid w:val="00E63337"/>
    <w:rsid w:val="00E97C51"/>
    <w:rsid w:val="00EA3CAF"/>
    <w:rsid w:val="00EB0690"/>
    <w:rsid w:val="00EC47EE"/>
    <w:rsid w:val="00ED1BD2"/>
    <w:rsid w:val="00F247A4"/>
    <w:rsid w:val="00F62FA1"/>
    <w:rsid w:val="00F80D03"/>
    <w:rsid w:val="00F82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4D7C3"/>
  <w15:docId w15:val="{C59FD7F5-F326-490D-AD25-9CC5DAD8E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B024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B0249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AB024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92A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2A63"/>
  </w:style>
  <w:style w:type="paragraph" w:styleId="Stopka">
    <w:name w:val="footer"/>
    <w:basedOn w:val="Normalny"/>
    <w:link w:val="StopkaZnak"/>
    <w:uiPriority w:val="99"/>
    <w:unhideWhenUsed/>
    <w:rsid w:val="00092A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2A63"/>
  </w:style>
  <w:style w:type="paragraph" w:styleId="Akapitzlist">
    <w:name w:val="List Paragraph"/>
    <w:basedOn w:val="Normalny"/>
    <w:uiPriority w:val="34"/>
    <w:qFormat/>
    <w:rsid w:val="00C645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5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466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Dawid Banasiak</cp:lastModifiedBy>
  <cp:revision>24</cp:revision>
  <cp:lastPrinted>2018-09-07T12:19:00Z</cp:lastPrinted>
  <dcterms:created xsi:type="dcterms:W3CDTF">2021-06-22T14:25:00Z</dcterms:created>
  <dcterms:modified xsi:type="dcterms:W3CDTF">2025-07-30T11:11:00Z</dcterms:modified>
</cp:coreProperties>
</file>