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007E3" w14:textId="2FF1ECC7" w:rsidR="004310CA" w:rsidRPr="00F04D26" w:rsidRDefault="00085201" w:rsidP="004310CA">
      <w:pPr>
        <w:spacing w:after="0"/>
        <w:jc w:val="right"/>
        <w:rPr>
          <w:rFonts w:ascii="Times New Roman" w:hAnsi="Times New Roman"/>
        </w:rPr>
      </w:pPr>
      <w:r>
        <w:tab/>
      </w:r>
      <w:r>
        <w:tab/>
      </w:r>
      <w:r>
        <w:tab/>
      </w:r>
      <w:r w:rsidR="000A7B69">
        <w:tab/>
      </w:r>
      <w:r w:rsidR="000A7B69">
        <w:tab/>
      </w:r>
      <w:r w:rsidR="000A7B69">
        <w:tab/>
      </w:r>
      <w:r w:rsidR="004310CA">
        <w:tab/>
      </w:r>
      <w:r w:rsidR="004310CA">
        <w:tab/>
      </w:r>
      <w:r w:rsidR="004310CA">
        <w:tab/>
      </w:r>
      <w:r w:rsidR="004310CA" w:rsidRPr="00F04D26">
        <w:rPr>
          <w:rFonts w:ascii="Times New Roman" w:hAnsi="Times New Roman"/>
          <w:b/>
        </w:rPr>
        <w:t xml:space="preserve">Załącznik nr </w:t>
      </w:r>
      <w:r w:rsidR="004310CA">
        <w:rPr>
          <w:rFonts w:ascii="Times New Roman" w:hAnsi="Times New Roman"/>
          <w:b/>
        </w:rPr>
        <w:t>12</w:t>
      </w:r>
      <w:r w:rsidR="000A7B69">
        <w:tab/>
      </w:r>
      <w:r w:rsidR="000A7B69">
        <w:tab/>
      </w:r>
      <w:r w:rsidR="000A7B69">
        <w:tab/>
      </w:r>
      <w:r w:rsidR="004310CA" w:rsidRPr="00F04D26">
        <w:rPr>
          <w:rFonts w:ascii="Times New Roman" w:hAnsi="Times New Roman"/>
        </w:rPr>
        <w:t xml:space="preserve">do umowy Nr </w:t>
      </w:r>
      <w:r w:rsidR="004310CA">
        <w:rPr>
          <w:rFonts w:ascii="Times New Roman" w:hAnsi="Times New Roman"/>
        </w:rPr>
        <w:t>…………</w:t>
      </w:r>
    </w:p>
    <w:p w14:paraId="4C2B4DE1" w14:textId="6668C457" w:rsidR="004310CA" w:rsidRPr="00F04D26" w:rsidRDefault="004310CA" w:rsidP="004310CA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  <w:r w:rsidRPr="00F04D26"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t>…………….</w:t>
      </w:r>
    </w:p>
    <w:p w14:paraId="34579658" w14:textId="77777777" w:rsidR="004310CA" w:rsidRPr="00B07EC5" w:rsidRDefault="004310CA" w:rsidP="004310CA">
      <w:pPr>
        <w:spacing w:after="0"/>
        <w:ind w:left="3540" w:firstLine="708"/>
        <w:jc w:val="right"/>
        <w:rPr>
          <w:rFonts w:ascii="Times New Roman" w:hAnsi="Times New Roman"/>
        </w:rPr>
      </w:pPr>
      <w:r w:rsidRPr="00F04D26">
        <w:rPr>
          <w:rFonts w:ascii="Times New Roman" w:hAnsi="Times New Roman"/>
        </w:rPr>
        <w:t>o świadczenie usług w zakresie publicznego transportu zbiorowego charakterze użyteczności publicznej</w:t>
      </w:r>
    </w:p>
    <w:p w14:paraId="769FB5BF" w14:textId="1F2F6D23" w:rsidR="000A7B69" w:rsidRDefault="000A7B69" w:rsidP="000A7B69">
      <w:pPr>
        <w:spacing w:after="0" w:line="240" w:lineRule="auto"/>
      </w:pPr>
    </w:p>
    <w:p w14:paraId="00A4DB88" w14:textId="77777777" w:rsidR="00085201" w:rsidRDefault="00085201" w:rsidP="000A7B69">
      <w:pPr>
        <w:spacing w:after="0" w:line="240" w:lineRule="auto"/>
        <w:ind w:left="5664" w:firstLine="708"/>
      </w:pPr>
    </w:p>
    <w:p w14:paraId="799DA58A" w14:textId="77777777" w:rsidR="00085201" w:rsidRDefault="00085201" w:rsidP="000A7B69">
      <w:pPr>
        <w:spacing w:after="0" w:line="240" w:lineRule="auto"/>
        <w:ind w:left="5664" w:firstLine="708"/>
      </w:pPr>
    </w:p>
    <w:p w14:paraId="3D59E1E1" w14:textId="23C27442" w:rsidR="002253A4" w:rsidRPr="00085201" w:rsidRDefault="000A7B69" w:rsidP="000A7B69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085201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5637E274" w14:textId="7D2DBD53" w:rsidR="000A7B69" w:rsidRPr="00085201" w:rsidRDefault="000A7B69" w:rsidP="000A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85201">
        <w:rPr>
          <w:rFonts w:ascii="Times New Roman" w:hAnsi="Times New Roman" w:cs="Times New Roman"/>
          <w:sz w:val="24"/>
          <w:szCs w:val="24"/>
        </w:rPr>
        <w:t xml:space="preserve">oznaczenie </w:t>
      </w:r>
      <w:r w:rsidR="004310CA">
        <w:rPr>
          <w:rFonts w:ascii="Times New Roman" w:hAnsi="Times New Roman" w:cs="Times New Roman"/>
          <w:sz w:val="24"/>
          <w:szCs w:val="24"/>
        </w:rPr>
        <w:t>Wykonawcy</w:t>
      </w:r>
      <w:r w:rsidRPr="00085201">
        <w:rPr>
          <w:rFonts w:ascii="Times New Roman" w:hAnsi="Times New Roman" w:cs="Times New Roman"/>
          <w:sz w:val="24"/>
          <w:szCs w:val="24"/>
        </w:rPr>
        <w:tab/>
      </w:r>
      <w:r w:rsidRPr="00085201">
        <w:rPr>
          <w:rFonts w:ascii="Times New Roman" w:hAnsi="Times New Roman" w:cs="Times New Roman"/>
          <w:sz w:val="24"/>
          <w:szCs w:val="24"/>
        </w:rPr>
        <w:tab/>
      </w:r>
      <w:r w:rsidRPr="00085201">
        <w:rPr>
          <w:rFonts w:ascii="Times New Roman" w:hAnsi="Times New Roman" w:cs="Times New Roman"/>
          <w:sz w:val="24"/>
          <w:szCs w:val="24"/>
        </w:rPr>
        <w:tab/>
      </w:r>
      <w:r w:rsidRPr="00085201">
        <w:rPr>
          <w:rFonts w:ascii="Times New Roman" w:hAnsi="Times New Roman" w:cs="Times New Roman"/>
          <w:sz w:val="24"/>
          <w:szCs w:val="24"/>
        </w:rPr>
        <w:tab/>
      </w:r>
      <w:r w:rsidRPr="00085201">
        <w:rPr>
          <w:rFonts w:ascii="Times New Roman" w:hAnsi="Times New Roman" w:cs="Times New Roman"/>
          <w:sz w:val="24"/>
          <w:szCs w:val="24"/>
        </w:rPr>
        <w:tab/>
      </w:r>
      <w:r w:rsidRPr="00085201">
        <w:rPr>
          <w:rFonts w:ascii="Times New Roman" w:hAnsi="Times New Roman" w:cs="Times New Roman"/>
          <w:sz w:val="24"/>
          <w:szCs w:val="24"/>
        </w:rPr>
        <w:tab/>
      </w:r>
      <w:r w:rsidR="008A4427">
        <w:rPr>
          <w:rFonts w:ascii="Times New Roman" w:hAnsi="Times New Roman" w:cs="Times New Roman"/>
          <w:sz w:val="24"/>
          <w:szCs w:val="24"/>
        </w:rPr>
        <w:t xml:space="preserve">            data</w:t>
      </w:r>
    </w:p>
    <w:p w14:paraId="12A7EF90" w14:textId="77777777" w:rsidR="000A7B69" w:rsidRPr="00085201" w:rsidRDefault="000A7B69" w:rsidP="000A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82898" w14:textId="77777777" w:rsidR="000A7B69" w:rsidRPr="00085201" w:rsidRDefault="000A7B69" w:rsidP="000A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030BB4" w14:textId="7170862C" w:rsidR="000A7B69" w:rsidRPr="00085201" w:rsidRDefault="000A7B69" w:rsidP="000A7B69">
      <w:pPr>
        <w:spacing w:after="0" w:line="240" w:lineRule="auto"/>
        <w:ind w:left="5664"/>
        <w:rPr>
          <w:rFonts w:ascii="Times New Roman" w:hAnsi="Times New Roman" w:cs="Times New Roman"/>
          <w:b/>
          <w:bCs/>
          <w:sz w:val="24"/>
          <w:szCs w:val="24"/>
        </w:rPr>
      </w:pPr>
      <w:r w:rsidRPr="00085201">
        <w:rPr>
          <w:rFonts w:ascii="Times New Roman" w:hAnsi="Times New Roman" w:cs="Times New Roman"/>
          <w:b/>
          <w:bCs/>
          <w:sz w:val="24"/>
          <w:szCs w:val="24"/>
        </w:rPr>
        <w:t>Powiat Grudziądzki</w:t>
      </w:r>
    </w:p>
    <w:p w14:paraId="49E50152" w14:textId="77777777" w:rsidR="000A7B69" w:rsidRPr="00085201" w:rsidRDefault="000A7B69" w:rsidP="000A7B6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14:paraId="05BAEB9E" w14:textId="2609328D" w:rsidR="000A7B69" w:rsidRPr="00085201" w:rsidRDefault="000A7B69" w:rsidP="000A7B6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085201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Pr="00085201">
        <w:rPr>
          <w:rFonts w:ascii="Times New Roman" w:hAnsi="Times New Roman" w:cs="Times New Roman"/>
          <w:sz w:val="24"/>
          <w:szCs w:val="24"/>
        </w:rPr>
        <w:t>Małomłyńska</w:t>
      </w:r>
      <w:proofErr w:type="spellEnd"/>
      <w:r w:rsidRPr="00085201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75BA20FC" w14:textId="3A16AD01" w:rsidR="000A7B69" w:rsidRPr="00085201" w:rsidRDefault="000A7B69" w:rsidP="000A7B69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085201">
        <w:rPr>
          <w:rFonts w:ascii="Times New Roman" w:hAnsi="Times New Roman" w:cs="Times New Roman"/>
          <w:sz w:val="24"/>
          <w:szCs w:val="24"/>
        </w:rPr>
        <w:t>86 – 300 Grudziądz</w:t>
      </w:r>
    </w:p>
    <w:p w14:paraId="41A7AF37" w14:textId="77777777" w:rsidR="000A7B69" w:rsidRPr="00085201" w:rsidRDefault="000A7B69" w:rsidP="000A7B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3DB5EA" w14:textId="5B7802CD" w:rsidR="000A7B69" w:rsidRPr="00085201" w:rsidRDefault="000A7B69" w:rsidP="00005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85201">
        <w:rPr>
          <w:rFonts w:ascii="Times New Roman" w:hAnsi="Times New Roman" w:cs="Times New Roman"/>
          <w:b/>
          <w:bCs/>
          <w:sz w:val="24"/>
          <w:szCs w:val="24"/>
        </w:rPr>
        <w:t>Wniosek</w:t>
      </w:r>
    </w:p>
    <w:p w14:paraId="186DEB80" w14:textId="77777777" w:rsidR="000A7B69" w:rsidRPr="00085201" w:rsidRDefault="000A7B69" w:rsidP="000057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73624" w14:textId="77777777" w:rsidR="00CD51DA" w:rsidRDefault="000A7B69" w:rsidP="00F354A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F354A1">
        <w:rPr>
          <w:rFonts w:ascii="Times New Roman" w:hAnsi="Times New Roman" w:cs="Times New Roman"/>
          <w:b/>
          <w:bCs/>
          <w:sz w:val="24"/>
          <w:szCs w:val="24"/>
        </w:rPr>
        <w:t xml:space="preserve">Wnoszę o waloryzację jednego wozokilometra </w:t>
      </w:r>
      <w:r w:rsidR="00CD51DA">
        <w:rPr>
          <w:rFonts w:ascii="Times New Roman" w:hAnsi="Times New Roman" w:cs="Times New Roman"/>
          <w:b/>
          <w:bCs/>
          <w:sz w:val="24"/>
          <w:szCs w:val="24"/>
        </w:rPr>
        <w:t>dla:</w:t>
      </w:r>
    </w:p>
    <w:p w14:paraId="14E0EBB9" w14:textId="576362F0" w:rsidR="000A7B69" w:rsidRPr="00CD51DA" w:rsidRDefault="00F354A1" w:rsidP="00CD51DA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CD51DA">
        <w:rPr>
          <w:rFonts w:ascii="Times New Roman" w:hAnsi="Times New Roman" w:cs="Times New Roman"/>
          <w:b/>
          <w:bCs/>
          <w:sz w:val="24"/>
          <w:szCs w:val="24"/>
        </w:rPr>
        <w:t>autobus</w:t>
      </w:r>
      <w:r w:rsidR="00CD51DA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CD51DA">
        <w:rPr>
          <w:rFonts w:ascii="Times New Roman" w:hAnsi="Times New Roman" w:cs="Times New Roman"/>
          <w:b/>
          <w:bCs/>
          <w:sz w:val="24"/>
          <w:szCs w:val="24"/>
        </w:rPr>
        <w:t xml:space="preserve"> kategorii M3, klasy II</w:t>
      </w:r>
      <w:r w:rsidR="00CD51DA" w:rsidRPr="00CD51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D51DA">
        <w:rPr>
          <w:rFonts w:ascii="Times New Roman" w:hAnsi="Times New Roman" w:cs="Times New Roman"/>
          <w:b/>
          <w:bCs/>
          <w:sz w:val="24"/>
          <w:szCs w:val="24"/>
        </w:rPr>
        <w:t xml:space="preserve">z napędem ON o normie nie niższej niż EURO VI </w:t>
      </w:r>
      <w:r w:rsidRPr="00CD51DA">
        <w:rPr>
          <w:rFonts w:ascii="Times New Roman" w:hAnsi="Times New Roman" w:cs="Times New Roman"/>
          <w:b/>
          <w:bCs/>
          <w:kern w:val="0"/>
          <w:sz w:val="24"/>
          <w:szCs w:val="24"/>
        </w:rPr>
        <w:t xml:space="preserve">(co najmniej poziom E) </w:t>
      </w:r>
      <w:r w:rsidR="000A7B69" w:rsidRPr="00CD51DA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="00285AA5" w:rsidRPr="00CD51DA">
        <w:rPr>
          <w:rFonts w:ascii="Times New Roman" w:hAnsi="Times New Roman" w:cs="Times New Roman"/>
          <w:b/>
          <w:bCs/>
          <w:sz w:val="24"/>
          <w:szCs w:val="24"/>
        </w:rPr>
        <w:t xml:space="preserve"> rok ……</w:t>
      </w:r>
    </w:p>
    <w:p w14:paraId="555CDB46" w14:textId="77777777" w:rsidR="00CD51DA" w:rsidRPr="00CD51DA" w:rsidRDefault="00CD51DA" w:rsidP="00CD51DA">
      <w:pPr>
        <w:pStyle w:val="Akapitzlis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</w:p>
    <w:p w14:paraId="30544EE8" w14:textId="77777777" w:rsidR="00F069ED" w:rsidRPr="00CD51DA" w:rsidRDefault="00F069ED" w:rsidP="00CD51D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CD51D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Waloryzacja stawki bazowej za jeden wozokilometr w komunikacji powiatowej będzie dokonywana raz w roku, na wniosek Wykonawcy, zgodnie z poniższym algorytmem:</w:t>
      </w:r>
    </w:p>
    <w:p w14:paraId="4483DDD9" w14:textId="77777777" w:rsidR="00F069ED" w:rsidRPr="00F069ED" w:rsidRDefault="00F069ED" w:rsidP="00F069ED">
      <w:pPr>
        <w:pStyle w:val="Akapitzlist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03C8AC3A" w14:textId="209BF73C" w:rsidR="00F069ED" w:rsidRPr="007C3E0C" w:rsidRDefault="00F069ED" w:rsidP="007C3E0C">
      <w:pPr>
        <w:pStyle w:val="Akapitzlist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198701675"/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wzkm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z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 xml:space="preserve"> 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= 0,30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1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+ 0,40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2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+ 0,30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3</w:t>
      </w:r>
    </w:p>
    <w:bookmarkEnd w:id="0"/>
    <w:p w14:paraId="6DE9C2D2" w14:textId="724CB500" w:rsidR="00F069ED" w:rsidRPr="00F069ED" w:rsidRDefault="00F069ED" w:rsidP="00F069E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gdzie:</w:t>
      </w:r>
    </w:p>
    <w:p w14:paraId="3BE3E0E2" w14:textId="77777777" w:rsidR="00F069ED" w:rsidRPr="00F069ED" w:rsidRDefault="00F069ED" w:rsidP="00F069E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wzkmz</w:t>
      </w:r>
      <w:proofErr w:type="spellEnd"/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zaktualizowana stawka za jeden wozokilometr w komunikacji powiatowej (po waloryzacji),</w:t>
      </w:r>
    </w:p>
    <w:p w14:paraId="30371BD7" w14:textId="7E278501" w:rsidR="00F069ED" w:rsidRPr="00F069ED" w:rsidRDefault="00F069ED" w:rsidP="00F069E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wb</w:t>
      </w:r>
      <w:proofErr w:type="spellEnd"/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 xml:space="preserve"> stawka bazowa dla przeprowadzenia waloryzacji będąca stawką za 1 </w:t>
      </w:r>
      <w:proofErr w:type="spellStart"/>
      <w:r w:rsidRPr="00F069ED">
        <w:rPr>
          <w:rFonts w:ascii="Times New Roman" w:hAnsi="Times New Roman" w:cs="Times New Roman"/>
          <w:sz w:val="24"/>
          <w:szCs w:val="24"/>
          <w:lang w:eastAsia="pl-PL"/>
        </w:rPr>
        <w:t>wzkm</w:t>
      </w:r>
      <w:proofErr w:type="spellEnd"/>
      <w:r w:rsidRPr="00F069ED">
        <w:rPr>
          <w:rFonts w:ascii="Times New Roman" w:hAnsi="Times New Roman" w:cs="Times New Roman"/>
          <w:sz w:val="24"/>
          <w:szCs w:val="24"/>
          <w:lang w:eastAsia="pl-PL"/>
        </w:rPr>
        <w:t xml:space="preserve"> obowiązującą w roku, w którym dokonywana jest waloryzacja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D33C37F" w14:textId="6B9173A3" w:rsidR="00F069ED" w:rsidRPr="00F069ED" w:rsidRDefault="00F069ED" w:rsidP="00F069E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w1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>wskaźnik wzrostu cen paliw płynnych za rok poprzedni, publikowanym przez Główny Urząd Statystyczny,</w:t>
      </w:r>
    </w:p>
    <w:p w14:paraId="55DFC869" w14:textId="78EA774C" w:rsidR="00F069ED" w:rsidRPr="00F069ED" w:rsidRDefault="00F069ED" w:rsidP="00F069E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w2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>wskaźnik wzrostu przeciętnego miesięcznego wynagrodzenia w sektorze przedsiębiorstw bez wypłat nagród z zysku za rok poprzedni, publikowanym przez Główny Urząd Statystyczny,</w:t>
      </w:r>
    </w:p>
    <w:p w14:paraId="051845DB" w14:textId="484CF7C9" w:rsidR="00F069ED" w:rsidRPr="00F069ED" w:rsidRDefault="00F069ED" w:rsidP="00F069ED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w3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>wskaźnik wzrostu cen towarów i usług konsumpcyjnych za rok poprzedni, publikowanym przez Główny Urząd Statystyczny.</w:t>
      </w:r>
    </w:p>
    <w:p w14:paraId="0F3C90A5" w14:textId="3A658D87" w:rsidR="00F069ED" w:rsidRDefault="00F069ED" w:rsidP="00197084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</w:pPr>
      <w:r w:rsidRPr="009C529F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Stawka bazowa</w:t>
      </w:r>
      <w:r w:rsidR="009C529F" w:rsidRPr="009C529F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 kosztu 1 </w:t>
      </w:r>
      <w:proofErr w:type="spellStart"/>
      <w:r w:rsidR="009C529F" w:rsidRPr="009C529F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wzkm</w:t>
      </w:r>
      <w:proofErr w:type="spellEnd"/>
      <w:r w:rsidR="009C529F" w:rsidRPr="009C529F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 i rozsądnego zysku za 1 </w:t>
      </w:r>
      <w:proofErr w:type="spellStart"/>
      <w:r w:rsidR="009C529F" w:rsidRPr="009C529F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wzkm</w:t>
      </w:r>
      <w:proofErr w:type="spellEnd"/>
      <w:r w:rsidRPr="009C529F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 xml:space="preserve">, o której mowa </w:t>
      </w:r>
      <w:r w:rsidR="00197084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br/>
      </w:r>
      <w:r w:rsidRPr="009C529F"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t>w ust. 1, stanowi punkt odniesienia do obliczenia wartości wskaźnika waloryzacji na dany rok obowiązywania umowy.</w:t>
      </w:r>
    </w:p>
    <w:p w14:paraId="7F0329BA" w14:textId="01DF0D65" w:rsidR="009C529F" w:rsidRPr="009C529F" w:rsidRDefault="009C529F" w:rsidP="009C529F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C00000"/>
          <w:kern w:val="0"/>
          <w:sz w:val="24"/>
          <w:szCs w:val="24"/>
          <w:lang w:eastAsia="pl-PL"/>
          <w14:ligatures w14:val="none"/>
        </w:rPr>
        <w:lastRenderedPageBreak/>
        <w:t>⁎ należy dodać odpowiednią tabelę w przypadku waloryzacji rozsądnego zysku.</w:t>
      </w:r>
    </w:p>
    <w:p w14:paraId="2185B241" w14:textId="77777777" w:rsidR="00F069ED" w:rsidRDefault="00F069ED" w:rsidP="00F069E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obniżenia któregoś z wyżej wskazanych wskaźników (w1, w2, w3), dopuszcza się również obniżenie stawki za jeden wozokilometr, zgodnie z przedstawionym algorytmem.</w:t>
      </w:r>
    </w:p>
    <w:p w14:paraId="3E06408A" w14:textId="7FBC5BF8" w:rsidR="000F4608" w:rsidRPr="00392041" w:rsidRDefault="000F4608" w:rsidP="000F4608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041">
        <w:rPr>
          <w:rFonts w:ascii="Times New Roman" w:hAnsi="Times New Roman" w:cs="Times New Roman"/>
          <w:sz w:val="24"/>
          <w:szCs w:val="24"/>
        </w:rPr>
        <w:t>Strony będą uprawnione do żądania zmiany wynagrodzenia (waloryzacji) w przypadku wzrostu lub obniżenia o co najmniej 0,5% wartości wynikającej ze wzoru waloryzacyjnego.</w:t>
      </w:r>
    </w:p>
    <w:p w14:paraId="211436D1" w14:textId="77777777" w:rsidR="00F069ED" w:rsidRPr="00F069ED" w:rsidRDefault="00F069ED" w:rsidP="00F069E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Wskaźniki publikowane przez Główny Urząd Statystyczny przyjmuje się w brzmieniu obowiązującym na dzień 31 sierpnia roku poprzedzającego waloryzację.</w:t>
      </w:r>
    </w:p>
    <w:p w14:paraId="2377999A" w14:textId="58D9B23A" w:rsidR="00F069ED" w:rsidRPr="00F069ED" w:rsidRDefault="00F069ED" w:rsidP="00F069ED">
      <w:pPr>
        <w:numPr>
          <w:ilvl w:val="0"/>
          <w:numId w:val="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Zwaloryzowana stawka obowiązywać będzie od dnia 1 stycznia roku kalendarzowego następującego po roku, którego dane GUS dotyczą.</w:t>
      </w:r>
    </w:p>
    <w:p w14:paraId="0511969E" w14:textId="77777777" w:rsidR="00F069ED" w:rsidRDefault="00F069ED" w:rsidP="00F069ED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07B9B7A2" w14:textId="77777777" w:rsidR="000057ED" w:rsidRPr="000057ED" w:rsidRDefault="000057ED" w:rsidP="000057E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6521"/>
      </w:tblGrid>
      <w:tr w:rsidR="00E55B02" w:rsidRPr="00085201" w14:paraId="67573F19" w14:textId="77777777" w:rsidTr="000057ED">
        <w:tc>
          <w:tcPr>
            <w:tcW w:w="845" w:type="dxa"/>
          </w:tcPr>
          <w:p w14:paraId="18BFFA71" w14:textId="1B9187D3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skrót</w:t>
            </w:r>
          </w:p>
        </w:tc>
        <w:tc>
          <w:tcPr>
            <w:tcW w:w="6521" w:type="dxa"/>
          </w:tcPr>
          <w:p w14:paraId="17F78C5B" w14:textId="77777777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55B02" w:rsidRPr="00085201" w14:paraId="1394CA8D" w14:textId="77777777" w:rsidTr="000057ED">
        <w:tc>
          <w:tcPr>
            <w:tcW w:w="845" w:type="dxa"/>
          </w:tcPr>
          <w:p w14:paraId="191C9AB8" w14:textId="5D29F794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wzk</w:t>
            </w:r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m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z</w:t>
            </w:r>
            <w:proofErr w:type="spellEnd"/>
          </w:p>
        </w:tc>
        <w:tc>
          <w:tcPr>
            <w:tcW w:w="6521" w:type="dxa"/>
          </w:tcPr>
          <w:p w14:paraId="79684940" w14:textId="4BECC08B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54154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zaktualizowana stawka za jeden wozokilometr w komunikacji powiatowej (po waloryzacji)</w:t>
            </w:r>
          </w:p>
        </w:tc>
      </w:tr>
      <w:tr w:rsidR="00E55B02" w:rsidRPr="00085201" w14:paraId="77AECB28" w14:textId="77777777" w:rsidTr="000057ED">
        <w:tc>
          <w:tcPr>
            <w:tcW w:w="845" w:type="dxa"/>
          </w:tcPr>
          <w:p w14:paraId="4E2B3307" w14:textId="1083B9BB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1</w:t>
            </w:r>
          </w:p>
        </w:tc>
        <w:tc>
          <w:tcPr>
            <w:tcW w:w="6521" w:type="dxa"/>
          </w:tcPr>
          <w:p w14:paraId="0DBCFA83" w14:textId="45654F5C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cen paliw płynnych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 </w:t>
            </w:r>
          </w:p>
          <w:p w14:paraId="6A516909" w14:textId="6488C401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55B02" w:rsidRPr="00085201" w14:paraId="1C69A1A4" w14:textId="77777777" w:rsidTr="000057ED">
        <w:tc>
          <w:tcPr>
            <w:tcW w:w="845" w:type="dxa"/>
          </w:tcPr>
          <w:p w14:paraId="07B4C2C2" w14:textId="58171D8E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6521" w:type="dxa"/>
          </w:tcPr>
          <w:p w14:paraId="3CA03E74" w14:textId="36DFFEDB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przeciętnego miesięcznego wynagrodzenia w sektorze przedsiębiorstw bez wypłat nagród z zysku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</w:tc>
      </w:tr>
      <w:tr w:rsidR="00E55B02" w:rsidRPr="00085201" w14:paraId="57948422" w14:textId="77777777" w:rsidTr="000057ED">
        <w:tc>
          <w:tcPr>
            <w:tcW w:w="845" w:type="dxa"/>
          </w:tcPr>
          <w:p w14:paraId="1B6AD750" w14:textId="63C249B8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6521" w:type="dxa"/>
          </w:tcPr>
          <w:p w14:paraId="17F9965B" w14:textId="21B3E3DF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cen towarów i usług konsumpcyjnych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  <w:p w14:paraId="6CD2DD85" w14:textId="24AA1EC9" w:rsidR="00E55B02" w:rsidRPr="00085201" w:rsidRDefault="00E55B02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2C54194F" w14:textId="77777777" w:rsidR="000057ED" w:rsidRPr="00085201" w:rsidRDefault="000057ED" w:rsidP="000A7B69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40"/>
        <w:gridCol w:w="1440"/>
      </w:tblGrid>
      <w:tr w:rsidR="00DF79D5" w:rsidRPr="00085201" w14:paraId="76E6CC1E" w14:textId="77777777" w:rsidTr="00563F88">
        <w:tc>
          <w:tcPr>
            <w:tcW w:w="8636" w:type="dxa"/>
            <w:gridSpan w:val="6"/>
          </w:tcPr>
          <w:p w14:paraId="7D426342" w14:textId="70A49806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Sposób wyliczenia stawki bazowej</w:t>
            </w:r>
          </w:p>
        </w:tc>
      </w:tr>
      <w:tr w:rsidR="00DF79D5" w:rsidRPr="00085201" w14:paraId="235CF842" w14:textId="77777777" w:rsidTr="004D7D9F">
        <w:tc>
          <w:tcPr>
            <w:tcW w:w="1439" w:type="dxa"/>
          </w:tcPr>
          <w:p w14:paraId="0F317F88" w14:textId="4D050E85" w:rsidR="00DF79D5" w:rsidRPr="00085201" w:rsidRDefault="000A7B69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b</w:t>
            </w:r>
            <w:proofErr w:type="spellEnd"/>
            <w:r w:rsidR="00DF79D5"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 xml:space="preserve"> </w:t>
            </w:r>
            <w:r w:rsidR="00DF79D5"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- stawka bazowa</w:t>
            </w:r>
          </w:p>
        </w:tc>
        <w:tc>
          <w:tcPr>
            <w:tcW w:w="1439" w:type="dxa"/>
          </w:tcPr>
          <w:p w14:paraId="78F635C8" w14:textId="3F1958DD" w:rsidR="00DF79D5" w:rsidRPr="00085201" w:rsidRDefault="000A3C41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wysokość wskaźnika</w:t>
            </w:r>
          </w:p>
        </w:tc>
        <w:tc>
          <w:tcPr>
            <w:tcW w:w="1439" w:type="dxa"/>
          </w:tcPr>
          <w:p w14:paraId="187A2E66" w14:textId="5F21CFF2" w:rsidR="00DF79D5" w:rsidRPr="00085201" w:rsidRDefault="000A7B69" w:rsidP="00DF79D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b</w:t>
            </w:r>
            <w:proofErr w:type="spellEnd"/>
            <w:r w:rsidR="00DF79D5"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x </w:t>
            </w:r>
            <w:r w:rsidR="0054154A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wskaźnik</w:t>
            </w:r>
          </w:p>
        </w:tc>
        <w:tc>
          <w:tcPr>
            <w:tcW w:w="2879" w:type="dxa"/>
            <w:gridSpan w:val="2"/>
          </w:tcPr>
          <w:p w14:paraId="5997DD14" w14:textId="3E031E9C" w:rsidR="00DF79D5" w:rsidRPr="00085201" w:rsidRDefault="00DF79D5" w:rsidP="00DF79D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wskaźnik</w:t>
            </w:r>
          </w:p>
        </w:tc>
        <w:tc>
          <w:tcPr>
            <w:tcW w:w="1440" w:type="dxa"/>
          </w:tcPr>
          <w:p w14:paraId="320921A8" w14:textId="330B9A93" w:rsidR="00DF79D5" w:rsidRPr="00085201" w:rsidRDefault="00DF79D5" w:rsidP="00DF79D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wynik</w:t>
            </w:r>
          </w:p>
        </w:tc>
      </w:tr>
      <w:tr w:rsidR="00DF79D5" w:rsidRPr="00085201" w14:paraId="28C59C9F" w14:textId="77777777" w:rsidTr="00DF79D5">
        <w:tc>
          <w:tcPr>
            <w:tcW w:w="1439" w:type="dxa"/>
          </w:tcPr>
          <w:p w14:paraId="40ACC7BB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3F771CE9" w14:textId="35088F96" w:rsidR="00DF79D5" w:rsidRPr="00085201" w:rsidRDefault="00DF79D5" w:rsidP="00DF79D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30</w:t>
            </w:r>
          </w:p>
        </w:tc>
        <w:tc>
          <w:tcPr>
            <w:tcW w:w="1439" w:type="dxa"/>
          </w:tcPr>
          <w:p w14:paraId="579CF787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3BD0CA90" w14:textId="599A2916" w:rsidR="00DF79D5" w:rsidRPr="00085201" w:rsidRDefault="000A7B69" w:rsidP="00DF79D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1</w:t>
            </w:r>
          </w:p>
        </w:tc>
        <w:tc>
          <w:tcPr>
            <w:tcW w:w="1440" w:type="dxa"/>
          </w:tcPr>
          <w:p w14:paraId="53F7CBF4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4584115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DF79D5" w:rsidRPr="00085201" w14:paraId="378E6519" w14:textId="77777777" w:rsidTr="00DF79D5">
        <w:tc>
          <w:tcPr>
            <w:tcW w:w="1439" w:type="dxa"/>
          </w:tcPr>
          <w:p w14:paraId="40163902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2F95D2E0" w14:textId="58E699C0" w:rsidR="00DF79D5" w:rsidRPr="00085201" w:rsidRDefault="00DF79D5" w:rsidP="00DF79D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40</w:t>
            </w:r>
          </w:p>
        </w:tc>
        <w:tc>
          <w:tcPr>
            <w:tcW w:w="1439" w:type="dxa"/>
          </w:tcPr>
          <w:p w14:paraId="21C7AA5A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03DF0369" w14:textId="1C4DBECE" w:rsidR="00DF79D5" w:rsidRPr="00085201" w:rsidRDefault="00DF79D5" w:rsidP="00DF79D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440" w:type="dxa"/>
          </w:tcPr>
          <w:p w14:paraId="1D9275EA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16C25047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DF79D5" w:rsidRPr="00085201" w14:paraId="0C82AA81" w14:textId="77777777" w:rsidTr="00DF79D5">
        <w:tc>
          <w:tcPr>
            <w:tcW w:w="1439" w:type="dxa"/>
          </w:tcPr>
          <w:p w14:paraId="6CC9377C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7E629438" w14:textId="5E1B05C5" w:rsidR="00DF79D5" w:rsidRPr="00085201" w:rsidRDefault="00DF79D5" w:rsidP="00DF79D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30</w:t>
            </w:r>
          </w:p>
        </w:tc>
        <w:tc>
          <w:tcPr>
            <w:tcW w:w="1439" w:type="dxa"/>
          </w:tcPr>
          <w:p w14:paraId="26DD1212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0A0AFB68" w14:textId="5F974529" w:rsidR="00DF79D5" w:rsidRPr="00085201" w:rsidRDefault="00DF79D5" w:rsidP="00DF79D5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1440" w:type="dxa"/>
          </w:tcPr>
          <w:p w14:paraId="625B8777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C68D365" w14:textId="77777777" w:rsidR="00DF79D5" w:rsidRPr="00085201" w:rsidRDefault="00DF79D5" w:rsidP="000A7B69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DF79D5" w:rsidRPr="00085201" w14:paraId="03F84896" w14:textId="77777777" w:rsidTr="009F0ABF">
        <w:tc>
          <w:tcPr>
            <w:tcW w:w="7196" w:type="dxa"/>
            <w:gridSpan w:val="5"/>
          </w:tcPr>
          <w:p w14:paraId="5DFB8836" w14:textId="3C662496" w:rsidR="00DF79D5" w:rsidRPr="00085201" w:rsidRDefault="000A7B69" w:rsidP="00DF79D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wzk</w:t>
            </w:r>
            <w:r w:rsidR="00285AA5"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m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z</w:t>
            </w:r>
            <w:proofErr w:type="spellEnd"/>
            <w:r w:rsidR="00285AA5" w:rsidRPr="000852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F79D5" w:rsidRPr="000852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>wskaźnik waloryzacji ceny jednego wozokilometra w komunikacji powiatowej</w:t>
            </w:r>
            <w:r w:rsidR="00DF79D5" w:rsidRPr="000852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vertAlign w:val="subscript"/>
                <w:lang w:eastAsia="pl-PL"/>
                <w14:ligatures w14:val="none"/>
              </w:rPr>
              <w:t>,</w:t>
            </w:r>
          </w:p>
        </w:tc>
        <w:tc>
          <w:tcPr>
            <w:tcW w:w="1440" w:type="dxa"/>
          </w:tcPr>
          <w:p w14:paraId="15A55D48" w14:textId="77777777" w:rsidR="00DF79D5" w:rsidRPr="00085201" w:rsidRDefault="00DF79D5" w:rsidP="00DF79D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DF79D5" w:rsidRPr="00085201" w14:paraId="2DB186B2" w14:textId="77777777" w:rsidTr="00005794">
        <w:tc>
          <w:tcPr>
            <w:tcW w:w="7196" w:type="dxa"/>
            <w:gridSpan w:val="5"/>
          </w:tcPr>
          <w:p w14:paraId="704AFDC1" w14:textId="6527C251" w:rsidR="00DF79D5" w:rsidRPr="00085201" w:rsidRDefault="00285AA5" w:rsidP="00DF79D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stawka </w:t>
            </w:r>
            <w:proofErr w:type="spellStart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wzkm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od roku …..</w:t>
            </w:r>
          </w:p>
          <w:p w14:paraId="5C931C8C" w14:textId="250E5D01" w:rsidR="00285AA5" w:rsidRPr="00085201" w:rsidRDefault="00285AA5" w:rsidP="00DF79D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12BB1216" w14:textId="77777777" w:rsidR="00DF79D5" w:rsidRPr="00085201" w:rsidRDefault="00DF79D5" w:rsidP="00DF79D5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2FD22808" w14:textId="77777777" w:rsidR="00F354A1" w:rsidRDefault="00F354A1" w:rsidP="00285AA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5E9CA9B" w14:textId="77777777" w:rsidR="00F354A1" w:rsidRDefault="00F354A1" w:rsidP="00285AA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0DFA416" w14:textId="49503008" w:rsidR="00285AA5" w:rsidRPr="00226FBA" w:rsidRDefault="00285AA5" w:rsidP="00226FB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26FBA">
        <w:rPr>
          <w:rFonts w:ascii="Times New Roman" w:hAnsi="Times New Roman" w:cs="Times New Roman"/>
          <w:b/>
          <w:bCs/>
          <w:sz w:val="24"/>
          <w:szCs w:val="24"/>
        </w:rPr>
        <w:t>autobusów zeroemisyjnych (elektrycznych) na rok ……</w:t>
      </w:r>
    </w:p>
    <w:p w14:paraId="387003BF" w14:textId="6D4571C0" w:rsidR="009126ED" w:rsidRPr="009126ED" w:rsidRDefault="00E26AF3" w:rsidP="00CD51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Waloryzacja stawki bazowej za jeden wozokilometr w komunikacji powiatowej realizowanej autobusami zeroemisyjnymi (elektrycznymi) będzie dokonywana raz w roku, na wniosek Wykonawcy, zgodnie z poniższym algorytmem:</w:t>
      </w:r>
    </w:p>
    <w:p w14:paraId="611D690B" w14:textId="0D39ACA5" w:rsidR="009126ED" w:rsidRPr="0054154A" w:rsidRDefault="009126ED" w:rsidP="0054154A">
      <w:pPr>
        <w:pStyle w:val="Akapitzlist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wzkm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z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 xml:space="preserve"> 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= 0,30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1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+ 0,40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2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+ 0,30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3</w:t>
      </w:r>
    </w:p>
    <w:p w14:paraId="349B22CA" w14:textId="3C4C95D9" w:rsidR="00E26AF3" w:rsidRPr="00E26AF3" w:rsidRDefault="00E26AF3" w:rsidP="00E26A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gdzie:</w:t>
      </w:r>
    </w:p>
    <w:p w14:paraId="3E925E8C" w14:textId="77777777" w:rsidR="00E26AF3" w:rsidRPr="00E26AF3" w:rsidRDefault="00E26AF3" w:rsidP="00E2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E26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lastRenderedPageBreak/>
        <w:t>wzkm</w:t>
      </w:r>
      <w:r w:rsidRPr="000A3C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pl-PL"/>
          <w14:ligatures w14:val="none"/>
        </w:rPr>
        <w:t>z</w:t>
      </w:r>
      <w:proofErr w:type="spellEnd"/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zaktualizowana stawka za jeden wozokilometr w komunikacji powiatowej (po waloryzacji),</w:t>
      </w:r>
    </w:p>
    <w:p w14:paraId="1041FF6C" w14:textId="77777777" w:rsidR="00E26AF3" w:rsidRPr="00E26AF3" w:rsidRDefault="00E26AF3" w:rsidP="00E2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E26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wb</w:t>
      </w:r>
      <w:proofErr w:type="spellEnd"/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stawka bazowa obowiązująca w roku, w którym dokonywana jest waloryzacja,</w:t>
      </w:r>
    </w:p>
    <w:p w14:paraId="4EF08E8D" w14:textId="77777777" w:rsidR="00E26AF3" w:rsidRPr="00E26AF3" w:rsidRDefault="00E26AF3" w:rsidP="00E2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w1</w:t>
      </w: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wskaźnik wzrostu cen energii elektrycznej za rok poprzedni, ustalony na podstawie danych opublikowanych przez Główny Urząd Statystyczny (GUS),</w:t>
      </w:r>
    </w:p>
    <w:p w14:paraId="7D999986" w14:textId="77777777" w:rsidR="00E26AF3" w:rsidRPr="00E26AF3" w:rsidRDefault="00E26AF3" w:rsidP="00E2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w2</w:t>
      </w: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wskaźnik wzrostu przeciętnego miesięcznego wynagrodzenia w sektorze przedsiębiorstw bez wypłat nagród z zysku za rok poprzedni, opublikowany przez GUS,</w:t>
      </w:r>
    </w:p>
    <w:p w14:paraId="08A3B5E0" w14:textId="77777777" w:rsidR="00E26AF3" w:rsidRPr="00E26AF3" w:rsidRDefault="00E26AF3" w:rsidP="00E26AF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w3</w:t>
      </w: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wskaźnik wzrostu cen towarów i usług konsumpcyjnych (CPI) za rok poprzedni, opublikowany przez GUS.</w:t>
      </w:r>
    </w:p>
    <w:p w14:paraId="0B850029" w14:textId="250877B2" w:rsidR="00E26AF3" w:rsidRPr="00226FBA" w:rsidRDefault="00E26AF3" w:rsidP="00226FBA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6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Stawka bazowa, o której mowa w ust. 1, stanowi podstawę do ustalenia wysokości waloryzowanej stawki na dany rok kalendarzowy.</w:t>
      </w:r>
    </w:p>
    <w:p w14:paraId="0863D7B3" w14:textId="77777777" w:rsidR="00E26AF3" w:rsidRDefault="00E26AF3" w:rsidP="00E26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obniżenia któregokolwiek z wskaźników (w1, w2, w3), dopuszcza się również obniżenie stawki za jeden wozokilometr, zgodnie z powyższym wzorem.</w:t>
      </w:r>
    </w:p>
    <w:p w14:paraId="420B5DD9" w14:textId="4BA9C51E" w:rsidR="000F4608" w:rsidRPr="00392041" w:rsidRDefault="000F4608" w:rsidP="000F4608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041">
        <w:rPr>
          <w:rFonts w:ascii="Times New Roman" w:hAnsi="Times New Roman" w:cs="Times New Roman"/>
          <w:sz w:val="24"/>
          <w:szCs w:val="24"/>
        </w:rPr>
        <w:t>Strony będą uprawnione do żądania zmiany wynagrodzenia (waloryzacji) w przypadku wzrostu lub obniżenia o co najmniej 0,5% wartości wynikającej ze wzoru waloryzacyjnego.</w:t>
      </w:r>
    </w:p>
    <w:p w14:paraId="7956A758" w14:textId="77777777" w:rsidR="00E26AF3" w:rsidRPr="00E26AF3" w:rsidRDefault="00E26AF3" w:rsidP="00E26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Wskaźniki GUS stosuje się w brzmieniu opublikowanym do dnia 31 sierpnia roku poprzedzającego rok obowiązywania zaktualizowanej stawki.</w:t>
      </w:r>
    </w:p>
    <w:p w14:paraId="0C5ED974" w14:textId="77777777" w:rsidR="00E26AF3" w:rsidRPr="00E26AF3" w:rsidRDefault="00E26AF3" w:rsidP="00E26AF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Zwaloryzowana stawka obowiązywać będzie od dnia 1 stycznia roku kalendarzowego następującego po roku, którego dane statystyczne dotyczą.</w:t>
      </w:r>
    </w:p>
    <w:p w14:paraId="6E9B1FE2" w14:textId="77777777" w:rsidR="00CD51DA" w:rsidRDefault="00CD51DA" w:rsidP="00CD51D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6D0C92BD" w14:textId="77777777" w:rsidR="00CD51DA" w:rsidRDefault="00CD51DA" w:rsidP="00436192">
      <w:pPr>
        <w:suppressAutoHyphens/>
        <w:spacing w:after="0" w:line="240" w:lineRule="auto"/>
        <w:ind w:left="1440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6521"/>
      </w:tblGrid>
      <w:tr w:rsidR="00E55B02" w:rsidRPr="00085201" w14:paraId="75BA164C" w14:textId="77777777" w:rsidTr="00536382">
        <w:tc>
          <w:tcPr>
            <w:tcW w:w="845" w:type="dxa"/>
          </w:tcPr>
          <w:p w14:paraId="7722BEA4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skrót</w:t>
            </w:r>
          </w:p>
        </w:tc>
        <w:tc>
          <w:tcPr>
            <w:tcW w:w="6521" w:type="dxa"/>
          </w:tcPr>
          <w:p w14:paraId="0AF88F25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55B02" w:rsidRPr="00085201" w14:paraId="71218382" w14:textId="77777777" w:rsidTr="00536382">
        <w:tc>
          <w:tcPr>
            <w:tcW w:w="845" w:type="dxa"/>
          </w:tcPr>
          <w:p w14:paraId="7EF6699A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wzk</w:t>
            </w:r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m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z</w:t>
            </w:r>
            <w:proofErr w:type="spellEnd"/>
          </w:p>
        </w:tc>
        <w:tc>
          <w:tcPr>
            <w:tcW w:w="6521" w:type="dxa"/>
          </w:tcPr>
          <w:p w14:paraId="4E3E2CDC" w14:textId="77777777" w:rsidR="00E55B02" w:rsidRPr="0054154A" w:rsidRDefault="00E55B02" w:rsidP="00536382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4154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zaktualizowana stawka za jeden wozokilometr w komunikacji powiatowej (po waloryzacji)</w:t>
            </w:r>
          </w:p>
        </w:tc>
      </w:tr>
      <w:tr w:rsidR="00E55B02" w:rsidRPr="00085201" w14:paraId="0A03E07F" w14:textId="77777777" w:rsidTr="00536382">
        <w:tc>
          <w:tcPr>
            <w:tcW w:w="845" w:type="dxa"/>
          </w:tcPr>
          <w:p w14:paraId="2DBF11FB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1</w:t>
            </w:r>
          </w:p>
        </w:tc>
        <w:tc>
          <w:tcPr>
            <w:tcW w:w="6521" w:type="dxa"/>
          </w:tcPr>
          <w:p w14:paraId="1621987D" w14:textId="5BC3090A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wskaźnik wzrostu cen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energii elektrycznej za rok poprzedni</w:t>
            </w:r>
          </w:p>
          <w:p w14:paraId="21E39FC5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55B02" w:rsidRPr="00085201" w14:paraId="5DE275BD" w14:textId="77777777" w:rsidTr="00536382">
        <w:tc>
          <w:tcPr>
            <w:tcW w:w="845" w:type="dxa"/>
          </w:tcPr>
          <w:p w14:paraId="51C812C5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6521" w:type="dxa"/>
          </w:tcPr>
          <w:p w14:paraId="0384F6F9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przeciętnego miesięcznego wynagrodzenia w sektorze przedsiębiorstw bez wypłat nagród z zysku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</w:tc>
      </w:tr>
      <w:tr w:rsidR="00E55B02" w:rsidRPr="00085201" w14:paraId="15F3AE2C" w14:textId="77777777" w:rsidTr="00536382">
        <w:tc>
          <w:tcPr>
            <w:tcW w:w="845" w:type="dxa"/>
          </w:tcPr>
          <w:p w14:paraId="53CBBF55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6521" w:type="dxa"/>
          </w:tcPr>
          <w:p w14:paraId="4A77FA64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cen towarów i usług konsumpcyjnych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  <w:p w14:paraId="77CDB859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406D87FB" w14:textId="77777777" w:rsidR="00CD51DA" w:rsidRPr="00085201" w:rsidRDefault="00CD51DA" w:rsidP="00CD51DA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40"/>
        <w:gridCol w:w="1440"/>
      </w:tblGrid>
      <w:tr w:rsidR="00CD51DA" w:rsidRPr="00085201" w14:paraId="235B4D03" w14:textId="77777777" w:rsidTr="00536382">
        <w:tc>
          <w:tcPr>
            <w:tcW w:w="8636" w:type="dxa"/>
            <w:gridSpan w:val="6"/>
          </w:tcPr>
          <w:p w14:paraId="4506724A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Sposób wyliczenia stawki bazowej</w:t>
            </w:r>
          </w:p>
        </w:tc>
      </w:tr>
      <w:tr w:rsidR="00CD51DA" w:rsidRPr="00085201" w14:paraId="07872DC7" w14:textId="77777777" w:rsidTr="00536382">
        <w:tc>
          <w:tcPr>
            <w:tcW w:w="1439" w:type="dxa"/>
          </w:tcPr>
          <w:p w14:paraId="00A6348D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b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 xml:space="preserve"> </w:t>
            </w: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- stawka bazowa</w:t>
            </w:r>
          </w:p>
        </w:tc>
        <w:tc>
          <w:tcPr>
            <w:tcW w:w="1439" w:type="dxa"/>
          </w:tcPr>
          <w:p w14:paraId="033AAB24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Wysokość wskaźnika</w:t>
            </w:r>
          </w:p>
        </w:tc>
        <w:tc>
          <w:tcPr>
            <w:tcW w:w="1439" w:type="dxa"/>
          </w:tcPr>
          <w:p w14:paraId="7CC4341B" w14:textId="77777777" w:rsidR="00CD51DA" w:rsidRPr="00085201" w:rsidRDefault="00CD51DA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b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wskaźnik</w:t>
            </w:r>
          </w:p>
        </w:tc>
        <w:tc>
          <w:tcPr>
            <w:tcW w:w="2879" w:type="dxa"/>
            <w:gridSpan w:val="2"/>
          </w:tcPr>
          <w:p w14:paraId="0E0FE5B6" w14:textId="77777777" w:rsidR="00CD51DA" w:rsidRPr="00085201" w:rsidRDefault="00CD51DA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wskaźnik</w:t>
            </w:r>
          </w:p>
        </w:tc>
        <w:tc>
          <w:tcPr>
            <w:tcW w:w="1440" w:type="dxa"/>
          </w:tcPr>
          <w:p w14:paraId="12EC1FA8" w14:textId="77777777" w:rsidR="00CD51DA" w:rsidRPr="00085201" w:rsidRDefault="00CD51DA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wynik</w:t>
            </w:r>
          </w:p>
        </w:tc>
      </w:tr>
      <w:tr w:rsidR="00CD51DA" w:rsidRPr="00085201" w14:paraId="6A5EBFAF" w14:textId="77777777" w:rsidTr="00536382">
        <w:tc>
          <w:tcPr>
            <w:tcW w:w="1439" w:type="dxa"/>
          </w:tcPr>
          <w:p w14:paraId="67F3D22E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0FD312F8" w14:textId="77777777" w:rsidR="00CD51DA" w:rsidRPr="00085201" w:rsidRDefault="00CD51DA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30</w:t>
            </w:r>
          </w:p>
        </w:tc>
        <w:tc>
          <w:tcPr>
            <w:tcW w:w="1439" w:type="dxa"/>
          </w:tcPr>
          <w:p w14:paraId="2F8B68EB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1244DB63" w14:textId="77777777" w:rsidR="00CD51DA" w:rsidRPr="00085201" w:rsidRDefault="00CD51DA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1</w:t>
            </w:r>
          </w:p>
        </w:tc>
        <w:tc>
          <w:tcPr>
            <w:tcW w:w="1440" w:type="dxa"/>
          </w:tcPr>
          <w:p w14:paraId="76A11A89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1D83F51B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D51DA" w:rsidRPr="00085201" w14:paraId="4E0F1302" w14:textId="77777777" w:rsidTr="00536382">
        <w:tc>
          <w:tcPr>
            <w:tcW w:w="1439" w:type="dxa"/>
          </w:tcPr>
          <w:p w14:paraId="4FEC833A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3F731C11" w14:textId="77777777" w:rsidR="00CD51DA" w:rsidRPr="00085201" w:rsidRDefault="00CD51DA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40</w:t>
            </w:r>
          </w:p>
        </w:tc>
        <w:tc>
          <w:tcPr>
            <w:tcW w:w="1439" w:type="dxa"/>
          </w:tcPr>
          <w:p w14:paraId="3E088367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67A5EE57" w14:textId="77777777" w:rsidR="00CD51DA" w:rsidRPr="00085201" w:rsidRDefault="00CD51DA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440" w:type="dxa"/>
          </w:tcPr>
          <w:p w14:paraId="63B57D55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44961E24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D51DA" w:rsidRPr="00085201" w14:paraId="75BC9956" w14:textId="77777777" w:rsidTr="00536382">
        <w:tc>
          <w:tcPr>
            <w:tcW w:w="1439" w:type="dxa"/>
          </w:tcPr>
          <w:p w14:paraId="33591BF4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7C922C84" w14:textId="77777777" w:rsidR="00CD51DA" w:rsidRPr="00085201" w:rsidRDefault="00CD51DA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30</w:t>
            </w:r>
          </w:p>
        </w:tc>
        <w:tc>
          <w:tcPr>
            <w:tcW w:w="1439" w:type="dxa"/>
          </w:tcPr>
          <w:p w14:paraId="0EC2ABBB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5D42EE70" w14:textId="77777777" w:rsidR="00CD51DA" w:rsidRPr="00085201" w:rsidRDefault="00CD51DA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1440" w:type="dxa"/>
          </w:tcPr>
          <w:p w14:paraId="6BC21FCB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114A982C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D51DA" w:rsidRPr="00085201" w14:paraId="0EE337DB" w14:textId="77777777" w:rsidTr="00536382">
        <w:tc>
          <w:tcPr>
            <w:tcW w:w="7196" w:type="dxa"/>
            <w:gridSpan w:val="5"/>
          </w:tcPr>
          <w:p w14:paraId="5F5371C6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wzk</w:t>
            </w:r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m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z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wskaźnik waloryzacji ceny jednego wozokilometra w komunikacji powiatowej</w:t>
            </w:r>
            <w:r w:rsidRPr="000852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vertAlign w:val="subscript"/>
                <w:lang w:eastAsia="pl-PL"/>
                <w14:ligatures w14:val="none"/>
              </w:rPr>
              <w:t>,</w:t>
            </w:r>
          </w:p>
        </w:tc>
        <w:tc>
          <w:tcPr>
            <w:tcW w:w="1440" w:type="dxa"/>
          </w:tcPr>
          <w:p w14:paraId="1F40AAC0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CD51DA" w:rsidRPr="00085201" w14:paraId="7EA62371" w14:textId="77777777" w:rsidTr="00536382">
        <w:tc>
          <w:tcPr>
            <w:tcW w:w="7196" w:type="dxa"/>
            <w:gridSpan w:val="5"/>
          </w:tcPr>
          <w:p w14:paraId="3DE29790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stawka </w:t>
            </w:r>
            <w:proofErr w:type="spellStart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wzkm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od roku …..</w:t>
            </w:r>
          </w:p>
          <w:p w14:paraId="38DD4255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1B469A9C" w14:textId="77777777" w:rsidR="00CD51DA" w:rsidRPr="00085201" w:rsidRDefault="00CD51DA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71F171DC" w14:textId="77777777" w:rsidR="00CD51DA" w:rsidRDefault="00CD51DA" w:rsidP="00CD51D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2DA4C61F" w14:textId="77777777" w:rsidR="00E26AF3" w:rsidRDefault="00E26AF3" w:rsidP="00CD51DA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0FCA1AF1" w14:textId="7C0C1DED" w:rsidR="00F354A1" w:rsidRPr="00226FBA" w:rsidRDefault="00F354A1" w:rsidP="00226FBA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bookmarkStart w:id="1" w:name="_Hlk198801645"/>
      <w:r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lastRenderedPageBreak/>
        <w:t>autobusów kategorii M3</w:t>
      </w:r>
      <w:bookmarkEnd w:id="1"/>
      <w:r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klasy I</w:t>
      </w:r>
      <w:r w:rsidR="0054154A"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z napędem konwencjonalnym</w:t>
      </w:r>
      <w:r w:rsidR="000A3C41"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nie starszymi niż 12 lat od daty pierwszej rejestracji pojazdu</w:t>
      </w:r>
      <w:r w:rsidR="002D2D9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za rok</w:t>
      </w:r>
      <w:r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:</w:t>
      </w:r>
    </w:p>
    <w:p w14:paraId="6DEA2FDA" w14:textId="77777777" w:rsidR="00F354A1" w:rsidRDefault="00F354A1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2" w:name="_Hlk196826606"/>
    </w:p>
    <w:p w14:paraId="7D64BB98" w14:textId="77777777" w:rsidR="0054154A" w:rsidRPr="0054154A" w:rsidRDefault="0054154A" w:rsidP="0054154A">
      <w:pPr>
        <w:pStyle w:val="Akapitzlist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wzkm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z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 xml:space="preserve"> 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= 0,30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1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+ 0,40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2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+ 0,30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3</w:t>
      </w:r>
    </w:p>
    <w:p w14:paraId="2EA567A6" w14:textId="77777777" w:rsidR="000A3C41" w:rsidRPr="00F069ED" w:rsidRDefault="000A3C41" w:rsidP="000A3C4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gdzie:</w:t>
      </w:r>
    </w:p>
    <w:p w14:paraId="1A8612CA" w14:textId="77777777" w:rsidR="000A3C41" w:rsidRPr="00F069ED" w:rsidRDefault="000A3C41" w:rsidP="000A3C4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wzkm</w:t>
      </w:r>
      <w:r w:rsidRPr="000A3C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pl-PL"/>
          <w14:ligatures w14:val="none"/>
        </w:rPr>
        <w:t>z</w:t>
      </w:r>
      <w:proofErr w:type="spellEnd"/>
      <w:r w:rsidRPr="000A3C41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 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zaktualizowana stawka za jeden wozokilometr w komunikacji powiatowej (po waloryzacji),</w:t>
      </w:r>
    </w:p>
    <w:p w14:paraId="248B8DCD" w14:textId="77777777" w:rsidR="000A3C41" w:rsidRPr="00F069ED" w:rsidRDefault="000A3C41" w:rsidP="000A3C4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wb</w:t>
      </w:r>
      <w:proofErr w:type="spellEnd"/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 xml:space="preserve"> stawka bazowa dla przeprowadzenia waloryzacji będąca stawką za 1 </w:t>
      </w:r>
      <w:proofErr w:type="spellStart"/>
      <w:r w:rsidRPr="00F069ED">
        <w:rPr>
          <w:rFonts w:ascii="Times New Roman" w:hAnsi="Times New Roman" w:cs="Times New Roman"/>
          <w:sz w:val="24"/>
          <w:szCs w:val="24"/>
          <w:lang w:eastAsia="pl-PL"/>
        </w:rPr>
        <w:t>wzkm</w:t>
      </w:r>
      <w:proofErr w:type="spellEnd"/>
      <w:r w:rsidRPr="00F069ED">
        <w:rPr>
          <w:rFonts w:ascii="Times New Roman" w:hAnsi="Times New Roman" w:cs="Times New Roman"/>
          <w:sz w:val="24"/>
          <w:szCs w:val="24"/>
          <w:lang w:eastAsia="pl-PL"/>
        </w:rPr>
        <w:t xml:space="preserve"> obowiązującą w roku, w którym dokonywana jest waloryzacja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18CBB0B7" w14:textId="77777777" w:rsidR="000A3C41" w:rsidRPr="00F069ED" w:rsidRDefault="000A3C41" w:rsidP="000A3C4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w1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>wskaźnik wzrostu cen paliw płynnych za rok poprzedni, publikowanym przez Główny Urząd Statystyczny,</w:t>
      </w:r>
    </w:p>
    <w:p w14:paraId="59471BA5" w14:textId="77777777" w:rsidR="000A3C41" w:rsidRPr="00F069ED" w:rsidRDefault="000A3C41" w:rsidP="000A3C41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w2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>wskaźnik wzrostu przeciętnego miesięcznego wynagrodzenia w sektorze przedsiębiorstw bez wypłat nagród z zysku za rok poprzedni, publikowanym przez Główny Urząd Statystyczny,</w:t>
      </w:r>
    </w:p>
    <w:p w14:paraId="50A5966E" w14:textId="31B3232D" w:rsidR="00226FBA" w:rsidRPr="00226FBA" w:rsidRDefault="000A3C41" w:rsidP="00226FBA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w3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>wskaźnik wzrostu cen towarów i usług konsumpcyjnych za rok poprzedni, publikowanym przez Główny Urząd Statystyczny.</w:t>
      </w:r>
    </w:p>
    <w:p w14:paraId="2EFEF30D" w14:textId="77777777" w:rsidR="00226FBA" w:rsidRPr="00226FBA" w:rsidRDefault="00226FBA" w:rsidP="00226FBA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6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Stawka bazowa, o której mowa w ust. 1, stanowi podstawę do ustalenia wysokości waloryzowanej stawki na dany rok kalendarzowy.</w:t>
      </w:r>
    </w:p>
    <w:p w14:paraId="05BF05EE" w14:textId="77777777" w:rsidR="00226FBA" w:rsidRDefault="00226FBA" w:rsidP="00226F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obniżenia któregokolwiek z wskaźników (w1, w2, w3), dopuszcza się również obniżenie stawki za jeden wozokilometr, zgodnie z powyższym wzorem.</w:t>
      </w:r>
    </w:p>
    <w:p w14:paraId="5B2AE7CF" w14:textId="40AD64DF" w:rsidR="000F4608" w:rsidRPr="00392041" w:rsidRDefault="000F4608" w:rsidP="000F460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2041">
        <w:rPr>
          <w:rFonts w:ascii="Times New Roman" w:hAnsi="Times New Roman" w:cs="Times New Roman"/>
          <w:sz w:val="24"/>
          <w:szCs w:val="24"/>
        </w:rPr>
        <w:t>Strony będą uprawnione do żądania zmiany wynagrodzenia (waloryzacji) w przypadku wzrostu lub obniżenia o co najmniej 0,5% wartości wynikającej ze wzoru waloryzacyjnego.</w:t>
      </w:r>
    </w:p>
    <w:p w14:paraId="0C532486" w14:textId="77777777" w:rsidR="00226FBA" w:rsidRPr="00E26AF3" w:rsidRDefault="00226FBA" w:rsidP="00226F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Wskaźniki GUS stosuje się w brzmieniu opublikowanym do dnia 31 sierpnia roku poprzedzającego rok obowiązywania zaktualizowanej stawki.</w:t>
      </w:r>
    </w:p>
    <w:p w14:paraId="6CACF0D5" w14:textId="77777777" w:rsidR="00226FBA" w:rsidRPr="00E26AF3" w:rsidRDefault="00226FBA" w:rsidP="00226FBA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Zwaloryzowana stawka obowiązywać będzie od dnia 1 stycznia roku kalendarzowego następującego po roku, którego dane statystyczne dotyczą.</w:t>
      </w:r>
    </w:p>
    <w:p w14:paraId="27A8BF45" w14:textId="77777777" w:rsidR="000A3C41" w:rsidRDefault="000A3C41" w:rsidP="000A3C4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0FBE7783" w14:textId="77777777" w:rsidR="000A3C41" w:rsidRPr="000057ED" w:rsidRDefault="000A3C41" w:rsidP="000A3C4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6521"/>
      </w:tblGrid>
      <w:tr w:rsidR="00E55B02" w:rsidRPr="00085201" w14:paraId="094E8E42" w14:textId="77777777" w:rsidTr="00536382">
        <w:tc>
          <w:tcPr>
            <w:tcW w:w="845" w:type="dxa"/>
          </w:tcPr>
          <w:p w14:paraId="18FB8DF8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bookmarkStart w:id="3" w:name="_Hlk198703540"/>
            <w:r w:rsidRPr="0008520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t>skrót</w:t>
            </w:r>
          </w:p>
        </w:tc>
        <w:tc>
          <w:tcPr>
            <w:tcW w:w="6521" w:type="dxa"/>
          </w:tcPr>
          <w:p w14:paraId="05823179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55B02" w:rsidRPr="00085201" w14:paraId="13D153F5" w14:textId="77777777" w:rsidTr="00536382">
        <w:tc>
          <w:tcPr>
            <w:tcW w:w="845" w:type="dxa"/>
          </w:tcPr>
          <w:p w14:paraId="25B4353F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wzk</w:t>
            </w:r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m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z</w:t>
            </w:r>
            <w:proofErr w:type="spellEnd"/>
          </w:p>
        </w:tc>
        <w:tc>
          <w:tcPr>
            <w:tcW w:w="6521" w:type="dxa"/>
          </w:tcPr>
          <w:p w14:paraId="0D6B7F5E" w14:textId="6D06CE8E" w:rsidR="00E55B02" w:rsidRPr="0054154A" w:rsidRDefault="00E55B02" w:rsidP="0054154A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4154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zaktualizowana stawka za jeden wozokilometr w komunikacji powiatowej (po waloryzacji)</w:t>
            </w:r>
          </w:p>
        </w:tc>
      </w:tr>
      <w:tr w:rsidR="00E55B02" w:rsidRPr="00085201" w14:paraId="69C69559" w14:textId="77777777" w:rsidTr="00536382">
        <w:tc>
          <w:tcPr>
            <w:tcW w:w="845" w:type="dxa"/>
          </w:tcPr>
          <w:p w14:paraId="608E94C6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1</w:t>
            </w:r>
          </w:p>
        </w:tc>
        <w:tc>
          <w:tcPr>
            <w:tcW w:w="6521" w:type="dxa"/>
          </w:tcPr>
          <w:p w14:paraId="58EE67AA" w14:textId="6CB095CE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cen paliw płynnych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  <w:p w14:paraId="4D0BC8A3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E55B02" w:rsidRPr="00085201" w14:paraId="1B2EA0E4" w14:textId="77777777" w:rsidTr="00536382">
        <w:tc>
          <w:tcPr>
            <w:tcW w:w="845" w:type="dxa"/>
          </w:tcPr>
          <w:p w14:paraId="025C77C3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6521" w:type="dxa"/>
          </w:tcPr>
          <w:p w14:paraId="306B340E" w14:textId="290A180E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przeciętnego miesięcznego wynagrodzenia w sektorze przedsiębiorstw bez wypłat nagród z zysku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</w:tc>
      </w:tr>
      <w:tr w:rsidR="00E55B02" w:rsidRPr="00085201" w14:paraId="30677742" w14:textId="77777777" w:rsidTr="00536382">
        <w:tc>
          <w:tcPr>
            <w:tcW w:w="845" w:type="dxa"/>
          </w:tcPr>
          <w:p w14:paraId="66DF02F3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6521" w:type="dxa"/>
          </w:tcPr>
          <w:p w14:paraId="1480FFFE" w14:textId="39BCAEAE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cen towarów i usług konsumpcyjnych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  <w:p w14:paraId="33E97357" w14:textId="77777777" w:rsidR="00E55B02" w:rsidRPr="00085201" w:rsidRDefault="00E55B02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0C56DF6B" w14:textId="77777777" w:rsidR="000A3C41" w:rsidRDefault="000A3C41" w:rsidP="000A3C41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5357C259" w14:textId="77777777" w:rsidR="00CD51DA" w:rsidRDefault="00CD51DA" w:rsidP="000A3C41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327A965" w14:textId="77777777" w:rsidR="00392041" w:rsidRDefault="00392041" w:rsidP="000A3C41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66851A2A" w14:textId="77777777" w:rsidR="00392041" w:rsidRPr="00085201" w:rsidRDefault="00392041" w:rsidP="000A3C41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40"/>
        <w:gridCol w:w="1440"/>
      </w:tblGrid>
      <w:tr w:rsidR="000A3C41" w:rsidRPr="00085201" w14:paraId="6D80FD09" w14:textId="77777777" w:rsidTr="00536382">
        <w:tc>
          <w:tcPr>
            <w:tcW w:w="8636" w:type="dxa"/>
            <w:gridSpan w:val="6"/>
          </w:tcPr>
          <w:p w14:paraId="7BC5C770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lastRenderedPageBreak/>
              <w:t>Sposób wyliczenia stawki bazowej</w:t>
            </w:r>
          </w:p>
        </w:tc>
      </w:tr>
      <w:tr w:rsidR="000A3C41" w:rsidRPr="00085201" w14:paraId="36BFA796" w14:textId="77777777" w:rsidTr="00536382">
        <w:tc>
          <w:tcPr>
            <w:tcW w:w="1439" w:type="dxa"/>
          </w:tcPr>
          <w:p w14:paraId="08782B19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b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 xml:space="preserve"> </w:t>
            </w: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- stawka bazowa</w:t>
            </w:r>
          </w:p>
        </w:tc>
        <w:tc>
          <w:tcPr>
            <w:tcW w:w="1439" w:type="dxa"/>
          </w:tcPr>
          <w:p w14:paraId="051A160F" w14:textId="05B7D298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Wysokość wskaźnika</w:t>
            </w:r>
          </w:p>
        </w:tc>
        <w:tc>
          <w:tcPr>
            <w:tcW w:w="1439" w:type="dxa"/>
          </w:tcPr>
          <w:p w14:paraId="54CCE4DC" w14:textId="534836EE" w:rsidR="000A3C41" w:rsidRPr="00085201" w:rsidRDefault="000A3C41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b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wskaźnik</w:t>
            </w:r>
          </w:p>
        </w:tc>
        <w:tc>
          <w:tcPr>
            <w:tcW w:w="2879" w:type="dxa"/>
            <w:gridSpan w:val="2"/>
          </w:tcPr>
          <w:p w14:paraId="5374BA97" w14:textId="77777777" w:rsidR="000A3C41" w:rsidRPr="00085201" w:rsidRDefault="000A3C41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wskaźnik</w:t>
            </w:r>
          </w:p>
        </w:tc>
        <w:tc>
          <w:tcPr>
            <w:tcW w:w="1440" w:type="dxa"/>
          </w:tcPr>
          <w:p w14:paraId="4027178F" w14:textId="77777777" w:rsidR="000A3C41" w:rsidRPr="00085201" w:rsidRDefault="000A3C41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wynik</w:t>
            </w:r>
          </w:p>
        </w:tc>
      </w:tr>
      <w:tr w:rsidR="000A3C41" w:rsidRPr="00085201" w14:paraId="0470F06D" w14:textId="77777777" w:rsidTr="00536382">
        <w:tc>
          <w:tcPr>
            <w:tcW w:w="1439" w:type="dxa"/>
          </w:tcPr>
          <w:p w14:paraId="718CE8C6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45CAF87A" w14:textId="77777777" w:rsidR="000A3C41" w:rsidRPr="00085201" w:rsidRDefault="000A3C41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30</w:t>
            </w:r>
          </w:p>
        </w:tc>
        <w:tc>
          <w:tcPr>
            <w:tcW w:w="1439" w:type="dxa"/>
          </w:tcPr>
          <w:p w14:paraId="16AB469A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43C03319" w14:textId="77777777" w:rsidR="000A3C41" w:rsidRPr="00085201" w:rsidRDefault="000A3C41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1</w:t>
            </w:r>
          </w:p>
        </w:tc>
        <w:tc>
          <w:tcPr>
            <w:tcW w:w="1440" w:type="dxa"/>
          </w:tcPr>
          <w:p w14:paraId="3F7525EA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C3C6810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0A3C41" w:rsidRPr="00085201" w14:paraId="4CB7C850" w14:textId="77777777" w:rsidTr="00536382">
        <w:tc>
          <w:tcPr>
            <w:tcW w:w="1439" w:type="dxa"/>
          </w:tcPr>
          <w:p w14:paraId="7BC44B6D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348E9FE4" w14:textId="77777777" w:rsidR="000A3C41" w:rsidRPr="00085201" w:rsidRDefault="000A3C41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40</w:t>
            </w:r>
          </w:p>
        </w:tc>
        <w:tc>
          <w:tcPr>
            <w:tcW w:w="1439" w:type="dxa"/>
          </w:tcPr>
          <w:p w14:paraId="5E98BB14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244DD286" w14:textId="77777777" w:rsidR="000A3C41" w:rsidRPr="00085201" w:rsidRDefault="000A3C41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440" w:type="dxa"/>
          </w:tcPr>
          <w:p w14:paraId="58921381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770317DF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0A3C41" w:rsidRPr="00085201" w14:paraId="767CF2DD" w14:textId="77777777" w:rsidTr="00536382">
        <w:tc>
          <w:tcPr>
            <w:tcW w:w="1439" w:type="dxa"/>
          </w:tcPr>
          <w:p w14:paraId="418C7A1B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45353DDE" w14:textId="77777777" w:rsidR="000A3C41" w:rsidRPr="00085201" w:rsidRDefault="000A3C41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30</w:t>
            </w:r>
          </w:p>
        </w:tc>
        <w:tc>
          <w:tcPr>
            <w:tcW w:w="1439" w:type="dxa"/>
          </w:tcPr>
          <w:p w14:paraId="2693423F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7A612122" w14:textId="77777777" w:rsidR="000A3C41" w:rsidRPr="00085201" w:rsidRDefault="000A3C41" w:rsidP="00536382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1440" w:type="dxa"/>
          </w:tcPr>
          <w:p w14:paraId="7B4102AB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8105AED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0A3C41" w:rsidRPr="00085201" w14:paraId="3E3E3C5B" w14:textId="77777777" w:rsidTr="00536382">
        <w:tc>
          <w:tcPr>
            <w:tcW w:w="7196" w:type="dxa"/>
            <w:gridSpan w:val="5"/>
          </w:tcPr>
          <w:p w14:paraId="327DEE0A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wzk</w:t>
            </w:r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m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z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wskaźnik waloryzacji ceny jednego wozokilometra w komunikacji powiatowej</w:t>
            </w:r>
            <w:r w:rsidRPr="000852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vertAlign w:val="subscript"/>
                <w:lang w:eastAsia="pl-PL"/>
                <w14:ligatures w14:val="none"/>
              </w:rPr>
              <w:t>,</w:t>
            </w:r>
          </w:p>
        </w:tc>
        <w:tc>
          <w:tcPr>
            <w:tcW w:w="1440" w:type="dxa"/>
          </w:tcPr>
          <w:p w14:paraId="2421C2E3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0A3C41" w:rsidRPr="00085201" w14:paraId="5F27FBD1" w14:textId="77777777" w:rsidTr="00536382">
        <w:tc>
          <w:tcPr>
            <w:tcW w:w="7196" w:type="dxa"/>
            <w:gridSpan w:val="5"/>
          </w:tcPr>
          <w:p w14:paraId="749E4A3E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stawka </w:t>
            </w:r>
            <w:proofErr w:type="spellStart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wzkm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od roku …..</w:t>
            </w:r>
          </w:p>
          <w:p w14:paraId="77932EE5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47B097D" w14:textId="77777777" w:rsidR="000A3C41" w:rsidRPr="00085201" w:rsidRDefault="000A3C41" w:rsidP="00536382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1BF460FD" w14:textId="77777777" w:rsidR="000A3C41" w:rsidRDefault="000A3C41" w:rsidP="000A3C41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4526F6EA" w14:textId="77777777" w:rsidR="000A3C41" w:rsidRDefault="000A3C41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bookmarkEnd w:id="3"/>
    <w:p w14:paraId="2FFF0D22" w14:textId="05146FA7" w:rsidR="00731AF6" w:rsidRPr="00226FBA" w:rsidRDefault="00731AF6" w:rsidP="00731AF6">
      <w:pPr>
        <w:pStyle w:val="Akapitzlist"/>
        <w:numPr>
          <w:ilvl w:val="0"/>
          <w:numId w:val="3"/>
        </w:numPr>
        <w:spacing w:after="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autobusów kategorii M3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klasy II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z napędem konwencjonalnym nie starszymi niż 12 lat od daty pierwszej rejestracji pojazdu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za rok</w:t>
      </w:r>
      <w:r w:rsidRPr="00226FB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:</w:t>
      </w:r>
    </w:p>
    <w:p w14:paraId="66A794A3" w14:textId="77777777" w:rsidR="00731AF6" w:rsidRDefault="00731AF6" w:rsidP="00731AF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5FE0F66" w14:textId="77777777" w:rsidR="00731AF6" w:rsidRPr="0054154A" w:rsidRDefault="00731AF6" w:rsidP="00731AF6">
      <w:pPr>
        <w:pStyle w:val="Akapitzlist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wzkm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z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 xml:space="preserve"> 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= 0,30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1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+ 0,40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2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+ 0,30 x </w:t>
      </w:r>
      <w:proofErr w:type="spellStart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b</w:t>
      </w:r>
      <w:proofErr w:type="spellEnd"/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x w</w:t>
      </w:r>
      <w:r w:rsidRPr="00F069ED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vertAlign w:val="subscript"/>
          <w:lang w:eastAsia="pl-PL"/>
          <w14:ligatures w14:val="none"/>
        </w:rPr>
        <w:t>3</w:t>
      </w:r>
    </w:p>
    <w:p w14:paraId="3EA1A242" w14:textId="77777777" w:rsidR="00731AF6" w:rsidRPr="00F069ED" w:rsidRDefault="00731AF6" w:rsidP="00731AF6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gdzie:</w:t>
      </w:r>
    </w:p>
    <w:p w14:paraId="59DA8E86" w14:textId="77777777" w:rsidR="00731AF6" w:rsidRPr="00F069ED" w:rsidRDefault="00731AF6" w:rsidP="00731AF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wzkm</w:t>
      </w:r>
      <w:r w:rsidRPr="000A3C4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vertAlign w:val="subscript"/>
          <w:lang w:eastAsia="pl-PL"/>
          <w14:ligatures w14:val="none"/>
        </w:rPr>
        <w:t>z</w:t>
      </w:r>
      <w:proofErr w:type="spellEnd"/>
      <w:r w:rsidRPr="000A3C41">
        <w:rPr>
          <w:rFonts w:ascii="Times New Roman" w:eastAsia="Times New Roman" w:hAnsi="Times New Roman" w:cs="Times New Roman"/>
          <w:kern w:val="0"/>
          <w:sz w:val="24"/>
          <w:szCs w:val="24"/>
          <w:vertAlign w:val="subscript"/>
          <w:lang w:eastAsia="pl-PL"/>
          <w14:ligatures w14:val="none"/>
        </w:rPr>
        <w:t xml:space="preserve"> 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– zaktualizowana stawka za jeden wozokilometr w komunikacji powiatowej (po waloryzacji),</w:t>
      </w:r>
    </w:p>
    <w:p w14:paraId="309A8EA3" w14:textId="77777777" w:rsidR="00731AF6" w:rsidRPr="00F069ED" w:rsidRDefault="00731AF6" w:rsidP="00731AF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wb</w:t>
      </w:r>
      <w:proofErr w:type="spellEnd"/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 xml:space="preserve"> stawka bazowa dla przeprowadzenia waloryzacji będąca stawką za 1 </w:t>
      </w:r>
      <w:proofErr w:type="spellStart"/>
      <w:r w:rsidRPr="00F069ED">
        <w:rPr>
          <w:rFonts w:ascii="Times New Roman" w:hAnsi="Times New Roman" w:cs="Times New Roman"/>
          <w:sz w:val="24"/>
          <w:szCs w:val="24"/>
          <w:lang w:eastAsia="pl-PL"/>
        </w:rPr>
        <w:t>wzkm</w:t>
      </w:r>
      <w:proofErr w:type="spellEnd"/>
      <w:r w:rsidRPr="00F069ED">
        <w:rPr>
          <w:rFonts w:ascii="Times New Roman" w:hAnsi="Times New Roman" w:cs="Times New Roman"/>
          <w:sz w:val="24"/>
          <w:szCs w:val="24"/>
          <w:lang w:eastAsia="pl-PL"/>
        </w:rPr>
        <w:t xml:space="preserve"> obowiązującą w roku, w którym dokonywana jest waloryzacja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45EC288" w14:textId="77777777" w:rsidR="00731AF6" w:rsidRPr="00F069ED" w:rsidRDefault="00731AF6" w:rsidP="00731AF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w1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>wskaźnik wzrostu cen paliw płynnych za rok poprzedni, publikowanym przez Główny Urząd Statystyczny,</w:t>
      </w:r>
    </w:p>
    <w:p w14:paraId="3259A18A" w14:textId="77777777" w:rsidR="00731AF6" w:rsidRPr="00F069ED" w:rsidRDefault="00731AF6" w:rsidP="00731AF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w2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>wskaźnik wzrostu przeciętnego miesięcznego wynagrodzenia w sektorze przedsiębiorstw bez wypłat nagród z zysku za rok poprzedni, publikowanym przez Główny Urząd Statystyczny,</w:t>
      </w:r>
    </w:p>
    <w:p w14:paraId="33970593" w14:textId="77777777" w:rsidR="00731AF6" w:rsidRPr="00226FBA" w:rsidRDefault="00731AF6" w:rsidP="00731AF6">
      <w:pPr>
        <w:numPr>
          <w:ilvl w:val="0"/>
          <w:numId w:val="4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F069E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w3</w:t>
      </w:r>
      <w:r w:rsidRPr="00F069E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– </w:t>
      </w:r>
      <w:r w:rsidRPr="00F069ED">
        <w:rPr>
          <w:rFonts w:ascii="Times New Roman" w:hAnsi="Times New Roman" w:cs="Times New Roman"/>
          <w:sz w:val="24"/>
          <w:szCs w:val="24"/>
          <w:lang w:eastAsia="pl-PL"/>
        </w:rPr>
        <w:t>wskaźnik wzrostu cen towarów i usług konsumpcyjnych za rok poprzedni, publikowanym przez Główny Urząd Statystyczny.</w:t>
      </w:r>
    </w:p>
    <w:p w14:paraId="43BD9518" w14:textId="77777777" w:rsidR="00731AF6" w:rsidRPr="00226FBA" w:rsidRDefault="00731AF6" w:rsidP="00731AF6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26FB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Stawka bazowa, o której mowa w ust. 1, stanowi podstawę do ustalenia wysokości waloryzowanej stawki na dany rok kalendarzowy.</w:t>
      </w:r>
    </w:p>
    <w:p w14:paraId="5B0D9880" w14:textId="77777777" w:rsidR="00731AF6" w:rsidRDefault="00731AF6" w:rsidP="00731A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przypadku obniżenia któregokolwiek z wskaźników (w1, w2, w3), dopuszcza się również obniżenie stawki za jeden wozokilometr, zgodnie z powyższym wzorem.</w:t>
      </w:r>
    </w:p>
    <w:p w14:paraId="52F467E3" w14:textId="1041E473" w:rsidR="000F4608" w:rsidRPr="00392041" w:rsidRDefault="000F4608" w:rsidP="000F4608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98801806"/>
      <w:r w:rsidRPr="00392041">
        <w:rPr>
          <w:rFonts w:ascii="Times New Roman" w:hAnsi="Times New Roman" w:cs="Times New Roman"/>
          <w:sz w:val="24"/>
          <w:szCs w:val="24"/>
        </w:rPr>
        <w:t>Strony będą uprawnione do żądania zmiany wynagrodzenia (waloryzacji) w przypadku wzrostu lub obniżenia o co najmniej 0,5% wartości wynikającej ze wzoru waloryzacyjnego.</w:t>
      </w:r>
    </w:p>
    <w:bookmarkEnd w:id="4"/>
    <w:p w14:paraId="33A05E16" w14:textId="77777777" w:rsidR="00731AF6" w:rsidRPr="00E26AF3" w:rsidRDefault="00731AF6" w:rsidP="00731A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Wskaźniki GUS stosuje się w brzmieniu opublikowanym do dnia 31 sierpnia roku poprzedzającego rok obowiązywania zaktualizowanej stawki.</w:t>
      </w:r>
    </w:p>
    <w:p w14:paraId="2A4647F0" w14:textId="77777777" w:rsidR="00731AF6" w:rsidRPr="00E26AF3" w:rsidRDefault="00731AF6" w:rsidP="00731AF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26AF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Zwaloryzowana stawka obowiązywać będzie od dnia 1 stycznia roku kalendarzowego następującego po roku, którego dane statystyczne dotyczą.</w:t>
      </w:r>
    </w:p>
    <w:p w14:paraId="654282C6" w14:textId="77777777" w:rsidR="00731AF6" w:rsidRDefault="00731AF6" w:rsidP="00731AF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766F0F9D" w14:textId="77777777" w:rsidR="00392041" w:rsidRDefault="00392041" w:rsidP="00731AF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3ED51170" w14:textId="77777777" w:rsidR="00392041" w:rsidRDefault="00392041" w:rsidP="00731AF6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u w:val="single"/>
          <w:lang w:eastAsia="pl-PL"/>
          <w14:ligatures w14:val="none"/>
        </w:rPr>
      </w:pPr>
    </w:p>
    <w:p w14:paraId="439FD5CC" w14:textId="77777777" w:rsidR="00731AF6" w:rsidRPr="000057ED" w:rsidRDefault="00731AF6" w:rsidP="00731AF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845"/>
        <w:gridCol w:w="6521"/>
      </w:tblGrid>
      <w:tr w:rsidR="00731AF6" w:rsidRPr="00085201" w14:paraId="0B20FE11" w14:textId="77777777" w:rsidTr="00BA21AC">
        <w:tc>
          <w:tcPr>
            <w:tcW w:w="845" w:type="dxa"/>
          </w:tcPr>
          <w:p w14:paraId="65D9D437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/>
                <w:kern w:val="0"/>
                <w14:ligatures w14:val="none"/>
              </w:rPr>
              <w:lastRenderedPageBreak/>
              <w:t>skrót</w:t>
            </w:r>
          </w:p>
        </w:tc>
        <w:tc>
          <w:tcPr>
            <w:tcW w:w="6521" w:type="dxa"/>
          </w:tcPr>
          <w:p w14:paraId="70AF2B67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31AF6" w:rsidRPr="00085201" w14:paraId="65F753AC" w14:textId="77777777" w:rsidTr="00BA21AC">
        <w:tc>
          <w:tcPr>
            <w:tcW w:w="845" w:type="dxa"/>
          </w:tcPr>
          <w:p w14:paraId="0BBF782B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wzk</w:t>
            </w:r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m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z</w:t>
            </w:r>
            <w:proofErr w:type="spellEnd"/>
          </w:p>
        </w:tc>
        <w:tc>
          <w:tcPr>
            <w:tcW w:w="6521" w:type="dxa"/>
          </w:tcPr>
          <w:p w14:paraId="4B71C09E" w14:textId="77777777" w:rsidR="00731AF6" w:rsidRPr="0054154A" w:rsidRDefault="00731AF6" w:rsidP="00BA21AC">
            <w:pPr>
              <w:spacing w:before="100" w:beforeAutospacing="1" w:after="100" w:afterAutospacing="1" w:line="276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</w:pPr>
            <w:r w:rsidRPr="0054154A">
              <w:rPr>
                <w:rFonts w:ascii="Times New Roman" w:eastAsia="Times New Roman" w:hAnsi="Times New Roman" w:cs="Times New Roman"/>
                <w:kern w:val="0"/>
                <w:lang w:eastAsia="pl-PL"/>
                <w14:ligatures w14:val="none"/>
              </w:rPr>
              <w:t>zaktualizowana stawka za jeden wozokilometr w komunikacji powiatowej (po waloryzacji)</w:t>
            </w:r>
          </w:p>
        </w:tc>
      </w:tr>
      <w:tr w:rsidR="00731AF6" w:rsidRPr="00085201" w14:paraId="674AA9C0" w14:textId="77777777" w:rsidTr="00BA21AC">
        <w:tc>
          <w:tcPr>
            <w:tcW w:w="845" w:type="dxa"/>
          </w:tcPr>
          <w:p w14:paraId="5C51EB5D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1</w:t>
            </w:r>
          </w:p>
        </w:tc>
        <w:tc>
          <w:tcPr>
            <w:tcW w:w="6521" w:type="dxa"/>
          </w:tcPr>
          <w:p w14:paraId="4DBF2E9E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cen paliw płynnych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  <w:p w14:paraId="3A6C4974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31AF6" w:rsidRPr="00085201" w14:paraId="15DEF9A6" w14:textId="77777777" w:rsidTr="00BA21AC">
        <w:tc>
          <w:tcPr>
            <w:tcW w:w="845" w:type="dxa"/>
          </w:tcPr>
          <w:p w14:paraId="365F16F3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6521" w:type="dxa"/>
          </w:tcPr>
          <w:p w14:paraId="790026D7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przeciętnego miesięcznego wynagrodzenia w sektorze przedsiębiorstw bez wypłat nagród z zysku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</w:tc>
      </w:tr>
      <w:tr w:rsidR="00731AF6" w:rsidRPr="00085201" w14:paraId="36BCB13D" w14:textId="77777777" w:rsidTr="00BA21AC">
        <w:tc>
          <w:tcPr>
            <w:tcW w:w="845" w:type="dxa"/>
          </w:tcPr>
          <w:p w14:paraId="261C0C61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6521" w:type="dxa"/>
          </w:tcPr>
          <w:p w14:paraId="1D13AC1F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wskaźnik wzrostu cen towarów i usług konsumpcyjnych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za rok poprzedni</w:t>
            </w:r>
          </w:p>
          <w:p w14:paraId="16BEF4A9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7FE853B0" w14:textId="77777777" w:rsidR="00731AF6" w:rsidRDefault="00731AF6" w:rsidP="00731AF6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EDF81AC" w14:textId="77777777" w:rsidR="00731AF6" w:rsidRPr="00085201" w:rsidRDefault="00731AF6" w:rsidP="00731AF6">
      <w:pPr>
        <w:spacing w:after="0" w:line="276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1439"/>
        <w:gridCol w:w="1439"/>
        <w:gridCol w:w="1439"/>
        <w:gridCol w:w="1439"/>
        <w:gridCol w:w="1440"/>
        <w:gridCol w:w="1440"/>
      </w:tblGrid>
      <w:tr w:rsidR="00731AF6" w:rsidRPr="00085201" w14:paraId="1FE8C9DD" w14:textId="77777777" w:rsidTr="00BA21AC">
        <w:tc>
          <w:tcPr>
            <w:tcW w:w="8636" w:type="dxa"/>
            <w:gridSpan w:val="6"/>
          </w:tcPr>
          <w:p w14:paraId="2F7E6B58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Sposób wyliczenia stawki bazowej</w:t>
            </w:r>
          </w:p>
        </w:tc>
      </w:tr>
      <w:tr w:rsidR="00731AF6" w:rsidRPr="00085201" w14:paraId="5DCAF4AB" w14:textId="77777777" w:rsidTr="00BA21AC">
        <w:tc>
          <w:tcPr>
            <w:tcW w:w="1439" w:type="dxa"/>
          </w:tcPr>
          <w:p w14:paraId="4094F448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b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 xml:space="preserve"> </w:t>
            </w: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- stawka bazowa</w:t>
            </w:r>
          </w:p>
        </w:tc>
        <w:tc>
          <w:tcPr>
            <w:tcW w:w="1439" w:type="dxa"/>
          </w:tcPr>
          <w:p w14:paraId="2D6C558F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Wysokość wskaźnika</w:t>
            </w:r>
          </w:p>
        </w:tc>
        <w:tc>
          <w:tcPr>
            <w:tcW w:w="1439" w:type="dxa"/>
          </w:tcPr>
          <w:p w14:paraId="301B1BE7" w14:textId="77777777" w:rsidR="00731AF6" w:rsidRPr="00085201" w:rsidRDefault="00731AF6" w:rsidP="00BA21A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b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wskaźnik</w:t>
            </w:r>
          </w:p>
        </w:tc>
        <w:tc>
          <w:tcPr>
            <w:tcW w:w="2879" w:type="dxa"/>
            <w:gridSpan w:val="2"/>
          </w:tcPr>
          <w:p w14:paraId="1B0A354D" w14:textId="77777777" w:rsidR="00731AF6" w:rsidRPr="00085201" w:rsidRDefault="00731AF6" w:rsidP="00BA21A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wskaźnik</w:t>
            </w:r>
          </w:p>
        </w:tc>
        <w:tc>
          <w:tcPr>
            <w:tcW w:w="1440" w:type="dxa"/>
          </w:tcPr>
          <w:p w14:paraId="71AB9047" w14:textId="77777777" w:rsidR="00731AF6" w:rsidRPr="00085201" w:rsidRDefault="00731AF6" w:rsidP="00BA21A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wynik</w:t>
            </w:r>
          </w:p>
        </w:tc>
      </w:tr>
      <w:tr w:rsidR="00731AF6" w:rsidRPr="00085201" w14:paraId="26F1D681" w14:textId="77777777" w:rsidTr="00BA21AC">
        <w:tc>
          <w:tcPr>
            <w:tcW w:w="1439" w:type="dxa"/>
          </w:tcPr>
          <w:p w14:paraId="4E192E25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370C1C1B" w14:textId="77777777" w:rsidR="00731AF6" w:rsidRPr="00085201" w:rsidRDefault="00731AF6" w:rsidP="00BA21A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30</w:t>
            </w:r>
          </w:p>
        </w:tc>
        <w:tc>
          <w:tcPr>
            <w:tcW w:w="1439" w:type="dxa"/>
          </w:tcPr>
          <w:p w14:paraId="669F0967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7E38AD33" w14:textId="77777777" w:rsidR="00731AF6" w:rsidRPr="00085201" w:rsidRDefault="00731AF6" w:rsidP="00BA21A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1</w:t>
            </w:r>
          </w:p>
        </w:tc>
        <w:tc>
          <w:tcPr>
            <w:tcW w:w="1440" w:type="dxa"/>
          </w:tcPr>
          <w:p w14:paraId="5F59763C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619CD9E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31AF6" w:rsidRPr="00085201" w14:paraId="7CE8E27C" w14:textId="77777777" w:rsidTr="00BA21AC">
        <w:tc>
          <w:tcPr>
            <w:tcW w:w="1439" w:type="dxa"/>
          </w:tcPr>
          <w:p w14:paraId="26BEDDDE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035260AC" w14:textId="77777777" w:rsidR="00731AF6" w:rsidRPr="00085201" w:rsidRDefault="00731AF6" w:rsidP="00BA21A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40</w:t>
            </w:r>
          </w:p>
        </w:tc>
        <w:tc>
          <w:tcPr>
            <w:tcW w:w="1439" w:type="dxa"/>
          </w:tcPr>
          <w:p w14:paraId="0A5363DB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3C2A72F9" w14:textId="77777777" w:rsidR="00731AF6" w:rsidRPr="00085201" w:rsidRDefault="00731AF6" w:rsidP="00BA21A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2</w:t>
            </w:r>
          </w:p>
        </w:tc>
        <w:tc>
          <w:tcPr>
            <w:tcW w:w="1440" w:type="dxa"/>
          </w:tcPr>
          <w:p w14:paraId="43897D95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0CA3A475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31AF6" w:rsidRPr="00085201" w14:paraId="563DCCFC" w14:textId="77777777" w:rsidTr="00BA21AC">
        <w:tc>
          <w:tcPr>
            <w:tcW w:w="1439" w:type="dxa"/>
          </w:tcPr>
          <w:p w14:paraId="0D45A1EA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43615304" w14:textId="77777777" w:rsidR="00731AF6" w:rsidRPr="00085201" w:rsidRDefault="00731AF6" w:rsidP="00BA21A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30</w:t>
            </w:r>
          </w:p>
        </w:tc>
        <w:tc>
          <w:tcPr>
            <w:tcW w:w="1439" w:type="dxa"/>
          </w:tcPr>
          <w:p w14:paraId="07BAA576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39" w:type="dxa"/>
          </w:tcPr>
          <w:p w14:paraId="1E6A4DA7" w14:textId="77777777" w:rsidR="00731AF6" w:rsidRPr="00085201" w:rsidRDefault="00731AF6" w:rsidP="00BA21AC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w</w:t>
            </w:r>
            <w:r w:rsidRPr="000A7B6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bscript"/>
                <w14:ligatures w14:val="none"/>
              </w:rPr>
              <w:t>3</w:t>
            </w:r>
          </w:p>
        </w:tc>
        <w:tc>
          <w:tcPr>
            <w:tcW w:w="1440" w:type="dxa"/>
          </w:tcPr>
          <w:p w14:paraId="6F31B278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60988547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31AF6" w:rsidRPr="00085201" w14:paraId="6DC7F04D" w14:textId="77777777" w:rsidTr="00BA21AC">
        <w:tc>
          <w:tcPr>
            <w:tcW w:w="7196" w:type="dxa"/>
            <w:gridSpan w:val="5"/>
          </w:tcPr>
          <w:p w14:paraId="1BEDB15F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proofErr w:type="spellStart"/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wzk</w:t>
            </w:r>
            <w:r w:rsidRPr="00085201">
              <w:rPr>
                <w:rFonts w:ascii="Times New Roman" w:eastAsia="Times New Roman" w:hAnsi="Times New Roman" w:cs="Times New Roman"/>
                <w:b/>
                <w:color w:val="000000"/>
                <w:kern w:val="0"/>
                <w:lang w:eastAsia="pl-PL"/>
                <w14:ligatures w14:val="none"/>
              </w:rPr>
              <w:t>m</w:t>
            </w:r>
            <w:r w:rsidRPr="000A7B69">
              <w:rPr>
                <w:rFonts w:ascii="Times New Roman" w:eastAsia="Times New Roman" w:hAnsi="Times New Roman" w:cs="Times New Roman"/>
                <w:b/>
                <w:color w:val="000000"/>
                <w:kern w:val="0"/>
                <w:vertAlign w:val="subscript"/>
                <w:lang w:eastAsia="pl-PL"/>
                <w14:ligatures w14:val="none"/>
              </w:rPr>
              <w:t>z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lang w:eastAsia="pl-PL"/>
                <w14:ligatures w14:val="none"/>
              </w:rPr>
              <w:t xml:space="preserve"> wskaźnik waloryzacji ceny jednego wozokilometra w komunikacji powiatowej</w:t>
            </w:r>
            <w:r w:rsidRPr="00085201">
              <w:rPr>
                <w:rFonts w:ascii="Times New Roman" w:eastAsia="Times New Roman" w:hAnsi="Times New Roman" w:cs="Times New Roman"/>
                <w:bCs/>
                <w:color w:val="000000"/>
                <w:kern w:val="0"/>
                <w:vertAlign w:val="subscript"/>
                <w:lang w:eastAsia="pl-PL"/>
                <w14:ligatures w14:val="none"/>
              </w:rPr>
              <w:t>,</w:t>
            </w:r>
          </w:p>
        </w:tc>
        <w:tc>
          <w:tcPr>
            <w:tcW w:w="1440" w:type="dxa"/>
          </w:tcPr>
          <w:p w14:paraId="08BA4A7A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  <w:tr w:rsidR="00731AF6" w:rsidRPr="00085201" w14:paraId="3DB3AC47" w14:textId="77777777" w:rsidTr="00BA21AC">
        <w:tc>
          <w:tcPr>
            <w:tcW w:w="7196" w:type="dxa"/>
            <w:gridSpan w:val="5"/>
          </w:tcPr>
          <w:p w14:paraId="2A5AACD7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stawka </w:t>
            </w:r>
            <w:proofErr w:type="spellStart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>wzkm</w:t>
            </w:r>
            <w:proofErr w:type="spellEnd"/>
            <w:r w:rsidRPr="00085201"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  <w:t xml:space="preserve"> od roku …..</w:t>
            </w:r>
          </w:p>
          <w:p w14:paraId="73A5791D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  <w:tc>
          <w:tcPr>
            <w:tcW w:w="1440" w:type="dxa"/>
          </w:tcPr>
          <w:p w14:paraId="2E24328A" w14:textId="77777777" w:rsidR="00731AF6" w:rsidRPr="00085201" w:rsidRDefault="00731AF6" w:rsidP="00BA21A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</w:tc>
      </w:tr>
    </w:tbl>
    <w:p w14:paraId="30E4F8F5" w14:textId="77777777" w:rsidR="00731AF6" w:rsidRDefault="00731AF6" w:rsidP="00731AF6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B2FAEB0" w14:textId="77777777" w:rsidR="00731AF6" w:rsidRDefault="00731AF6" w:rsidP="00731AF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4B6277B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DCD5215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6A233A1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AB016A1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4FAEAFB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433167F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C1A676D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296FF6D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7EF2D3E1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66C5BC8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59525DF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C43E5A4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5C1387A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01682E89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C4528B5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E1F00B1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554B4C8C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4306E7F4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62BCAD40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0E1EC17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B22C0A2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2C5C26CA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16097DA9" w14:textId="77777777" w:rsidR="0054154A" w:rsidRDefault="0054154A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p w14:paraId="333B6AD9" w14:textId="77777777" w:rsidR="000A3C41" w:rsidRPr="000057ED" w:rsidRDefault="000A3C41" w:rsidP="00F354A1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4"/>
          <w:szCs w:val="24"/>
          <w:lang w:eastAsia="pl-PL"/>
          <w14:ligatures w14:val="none"/>
        </w:rPr>
      </w:pPr>
    </w:p>
    <w:bookmarkEnd w:id="2"/>
    <w:p w14:paraId="674FA264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2809C1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484D4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DD18E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F3D44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AABCD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56C5CE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06D6B7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2D80E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015E6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DD7AFD" w14:textId="77777777" w:rsidR="0054154A" w:rsidRDefault="0054154A" w:rsidP="00F354A1">
      <w:pPr>
        <w:spacing w:after="0" w:line="276" w:lineRule="auto"/>
        <w:ind w:left="72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4154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A0445" w14:textId="77777777" w:rsidR="009C7DD4" w:rsidRDefault="009C7DD4" w:rsidP="002D2D9D">
      <w:pPr>
        <w:spacing w:after="0" w:line="240" w:lineRule="auto"/>
      </w:pPr>
      <w:r>
        <w:separator/>
      </w:r>
    </w:p>
  </w:endnote>
  <w:endnote w:type="continuationSeparator" w:id="0">
    <w:p w14:paraId="075DF121" w14:textId="77777777" w:rsidR="009C7DD4" w:rsidRDefault="009C7DD4" w:rsidP="002D2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333034"/>
      <w:docPartObj>
        <w:docPartGallery w:val="Page Numbers (Bottom of Page)"/>
        <w:docPartUnique/>
      </w:docPartObj>
    </w:sdtPr>
    <w:sdtContent>
      <w:p w14:paraId="749E165A" w14:textId="68F8EFB5" w:rsidR="002D2D9D" w:rsidRDefault="002D2D9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595316" w14:textId="77777777" w:rsidR="002D2D9D" w:rsidRDefault="002D2D9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EFDD7" w14:textId="77777777" w:rsidR="009C7DD4" w:rsidRDefault="009C7DD4" w:rsidP="002D2D9D">
      <w:pPr>
        <w:spacing w:after="0" w:line="240" w:lineRule="auto"/>
      </w:pPr>
      <w:r>
        <w:separator/>
      </w:r>
    </w:p>
  </w:footnote>
  <w:footnote w:type="continuationSeparator" w:id="0">
    <w:p w14:paraId="0F1339A0" w14:textId="77777777" w:rsidR="009C7DD4" w:rsidRDefault="009C7DD4" w:rsidP="002D2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4AB9"/>
    <w:multiLevelType w:val="multilevel"/>
    <w:tmpl w:val="36EC7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B23A43"/>
    <w:multiLevelType w:val="multilevel"/>
    <w:tmpl w:val="BF329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D1082"/>
    <w:multiLevelType w:val="multilevel"/>
    <w:tmpl w:val="23283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0F4AEA"/>
    <w:multiLevelType w:val="hybridMultilevel"/>
    <w:tmpl w:val="6D163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C57"/>
    <w:multiLevelType w:val="hybridMultilevel"/>
    <w:tmpl w:val="4B08F2D8"/>
    <w:lvl w:ilvl="0" w:tplc="CE6A597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32121D7E"/>
    <w:multiLevelType w:val="hybridMultilevel"/>
    <w:tmpl w:val="3BC2E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01A97"/>
    <w:multiLevelType w:val="multilevel"/>
    <w:tmpl w:val="9BC6A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053778"/>
    <w:multiLevelType w:val="hybridMultilevel"/>
    <w:tmpl w:val="99442B8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5757A7A"/>
    <w:multiLevelType w:val="hybridMultilevel"/>
    <w:tmpl w:val="AFE688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BF7EEC"/>
    <w:multiLevelType w:val="multilevel"/>
    <w:tmpl w:val="DB0C0A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E03718"/>
    <w:multiLevelType w:val="multilevel"/>
    <w:tmpl w:val="9912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241B6D"/>
    <w:multiLevelType w:val="multilevel"/>
    <w:tmpl w:val="D070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50035766">
    <w:abstractNumId w:val="7"/>
  </w:num>
  <w:num w:numId="2" w16cid:durableId="1911424157">
    <w:abstractNumId w:val="5"/>
  </w:num>
  <w:num w:numId="3" w16cid:durableId="2112584044">
    <w:abstractNumId w:val="2"/>
  </w:num>
  <w:num w:numId="4" w16cid:durableId="638726709">
    <w:abstractNumId w:val="0"/>
  </w:num>
  <w:num w:numId="5" w16cid:durableId="1924948513">
    <w:abstractNumId w:val="9"/>
  </w:num>
  <w:num w:numId="6" w16cid:durableId="1692141900">
    <w:abstractNumId w:val="11"/>
  </w:num>
  <w:num w:numId="7" w16cid:durableId="401372971">
    <w:abstractNumId w:val="6"/>
  </w:num>
  <w:num w:numId="8" w16cid:durableId="695041174">
    <w:abstractNumId w:val="1"/>
  </w:num>
  <w:num w:numId="9" w16cid:durableId="707292442">
    <w:abstractNumId w:val="8"/>
  </w:num>
  <w:num w:numId="10" w16cid:durableId="2086028755">
    <w:abstractNumId w:val="3"/>
  </w:num>
  <w:num w:numId="11" w16cid:durableId="1243686793">
    <w:abstractNumId w:val="10"/>
  </w:num>
  <w:num w:numId="12" w16cid:durableId="10187034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B69"/>
    <w:rsid w:val="000057ED"/>
    <w:rsid w:val="00005E66"/>
    <w:rsid w:val="00085201"/>
    <w:rsid w:val="000A3C41"/>
    <w:rsid w:val="000A7B69"/>
    <w:rsid w:val="000C546B"/>
    <w:rsid w:val="000F4608"/>
    <w:rsid w:val="00197084"/>
    <w:rsid w:val="002253A4"/>
    <w:rsid w:val="00226FBA"/>
    <w:rsid w:val="00285AA5"/>
    <w:rsid w:val="002D2D9D"/>
    <w:rsid w:val="00392041"/>
    <w:rsid w:val="003E6CDB"/>
    <w:rsid w:val="004146EC"/>
    <w:rsid w:val="004310CA"/>
    <w:rsid w:val="00436192"/>
    <w:rsid w:val="005336F3"/>
    <w:rsid w:val="0054154A"/>
    <w:rsid w:val="005F4826"/>
    <w:rsid w:val="006B0706"/>
    <w:rsid w:val="00731AF6"/>
    <w:rsid w:val="00760D3B"/>
    <w:rsid w:val="007A6B76"/>
    <w:rsid w:val="007C3E0C"/>
    <w:rsid w:val="007E3F48"/>
    <w:rsid w:val="00865BB2"/>
    <w:rsid w:val="008A4427"/>
    <w:rsid w:val="009126ED"/>
    <w:rsid w:val="009C529F"/>
    <w:rsid w:val="009C7DD4"/>
    <w:rsid w:val="00A8506D"/>
    <w:rsid w:val="00B1639E"/>
    <w:rsid w:val="00B82263"/>
    <w:rsid w:val="00CD51DA"/>
    <w:rsid w:val="00D672C3"/>
    <w:rsid w:val="00D70FD0"/>
    <w:rsid w:val="00DF79D5"/>
    <w:rsid w:val="00E26AF3"/>
    <w:rsid w:val="00E55B02"/>
    <w:rsid w:val="00EF282F"/>
    <w:rsid w:val="00F069ED"/>
    <w:rsid w:val="00F354A1"/>
    <w:rsid w:val="00F907CF"/>
    <w:rsid w:val="00F9289D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58DC4"/>
  <w15:chartTrackingRefBased/>
  <w15:docId w15:val="{95C63CB9-9725-4DAD-AC9F-0D19BF02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A7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A7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A7B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7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A7B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A7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A7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A7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A7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A7B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A7B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A7B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A7B6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A7B6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A7B6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A7B6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A7B6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A7B6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A7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A7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A7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A7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A7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A7B69"/>
    <w:rPr>
      <w:i/>
      <w:iCs/>
      <w:color w:val="404040" w:themeColor="text1" w:themeTint="BF"/>
    </w:rPr>
  </w:style>
  <w:style w:type="paragraph" w:styleId="Akapitzlist">
    <w:name w:val="List Paragraph"/>
    <w:aliases w:val="Preambuła,Kolorowa lista — akcent 11,List Paragraph,lp1,Średnia lista 2 — akcent 41,Wypunkowanie,Lista num,Podsis rysunku,L1,Odstavec,List Paragraph2,List Paragraph1,Bullet Number,Body MS Bullet,ISCG Numerowanie,Numerowanie,HŁ_Bullet1"/>
    <w:basedOn w:val="Normalny"/>
    <w:link w:val="AkapitzlistZnak"/>
    <w:uiPriority w:val="34"/>
    <w:qFormat/>
    <w:rsid w:val="000A7B6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A7B6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A7B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A7B6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A7B69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00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2D9D"/>
  </w:style>
  <w:style w:type="paragraph" w:styleId="Stopka">
    <w:name w:val="footer"/>
    <w:basedOn w:val="Normalny"/>
    <w:link w:val="StopkaZnak"/>
    <w:uiPriority w:val="99"/>
    <w:unhideWhenUsed/>
    <w:rsid w:val="002D2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D9D"/>
  </w:style>
  <w:style w:type="character" w:customStyle="1" w:styleId="AkapitzlistZnak">
    <w:name w:val="Akapit z listą Znak"/>
    <w:aliases w:val="Preambuła Znak,Kolorowa lista — akcent 11 Znak,List Paragraph Znak,lp1 Znak,Średnia lista 2 — akcent 41 Znak,Wypunkowanie Znak,Lista num Znak,Podsis rysunku Znak,L1 Znak,Odstavec Znak,List Paragraph2 Znak,List Paragraph1 Znak"/>
    <w:link w:val="Akapitzlist"/>
    <w:uiPriority w:val="34"/>
    <w:qFormat/>
    <w:locked/>
    <w:rsid w:val="000F46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23890-D3D1-43FF-8408-7D95D3FE5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1362</Words>
  <Characters>8174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Starostwo2</dc:creator>
  <cp:keywords/>
  <dc:description/>
  <cp:lastModifiedBy>Dawid Banasiak</cp:lastModifiedBy>
  <cp:revision>6</cp:revision>
  <cp:lastPrinted>2025-05-21T05:20:00Z</cp:lastPrinted>
  <dcterms:created xsi:type="dcterms:W3CDTF">2025-05-22T08:24:00Z</dcterms:created>
  <dcterms:modified xsi:type="dcterms:W3CDTF">2025-08-06T10:51:00Z</dcterms:modified>
</cp:coreProperties>
</file>